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69" w:rsidRDefault="004B7D69" w:rsidP="004B7D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 89 ОАО «РЖД»</w:t>
      </w:r>
    </w:p>
    <w:p w:rsidR="004B7D69" w:rsidRDefault="004B7D69" w:rsidP="00B81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D7A" w:rsidRDefault="00B81D7A" w:rsidP="00B81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собрания методического объединения специалистов </w:t>
      </w:r>
    </w:p>
    <w:p w:rsidR="006E2C2C" w:rsidRDefault="004B7D69" w:rsidP="00B81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D7A" w:rsidRDefault="00B81D7A" w:rsidP="00B8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протокола __</w:t>
      </w:r>
      <w:r w:rsidR="008325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Дата__</w:t>
      </w:r>
      <w:r w:rsidR="0083250F">
        <w:rPr>
          <w:rFonts w:ascii="Times New Roman" w:hAnsi="Times New Roman" w:cs="Times New Roman"/>
          <w:sz w:val="28"/>
          <w:szCs w:val="28"/>
        </w:rPr>
        <w:t xml:space="preserve">15.12.2022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4272B" w:rsidRDefault="0084272B" w:rsidP="00B8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11 человек</w:t>
      </w:r>
    </w:p>
    <w:p w:rsidR="00B81D7A" w:rsidRDefault="00B81D7A" w:rsidP="004B7D6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3250F" w:rsidRDefault="0083250F" w:rsidP="004B7D69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чувства ритма у детей дошкольного возраста на музыкальных занятиях </w:t>
      </w:r>
      <w:r w:rsidR="004B7D69">
        <w:rPr>
          <w:rFonts w:ascii="Times New Roman" w:hAnsi="Times New Roman" w:cs="Times New Roman"/>
          <w:sz w:val="28"/>
          <w:szCs w:val="28"/>
        </w:rPr>
        <w:t>– Баранникова И.В.</w:t>
      </w:r>
    </w:p>
    <w:p w:rsidR="00B81D7A" w:rsidRDefault="0083250F" w:rsidP="004B7D69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ритма у дошкольников в процессе игры на музыкальных инструментах</w:t>
      </w:r>
      <w:r w:rsidR="004B7D69">
        <w:rPr>
          <w:rFonts w:ascii="Times New Roman" w:hAnsi="Times New Roman" w:cs="Times New Roman"/>
          <w:sz w:val="28"/>
          <w:szCs w:val="28"/>
        </w:rPr>
        <w:t xml:space="preserve"> - Корнякова А.Б.</w:t>
      </w:r>
    </w:p>
    <w:p w:rsidR="00B81D7A" w:rsidRDefault="0083250F" w:rsidP="004B7D69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ритма у дошкольников с помощью инновационных музыкально-игровых технологий</w:t>
      </w:r>
      <w:r w:rsidR="004B7D6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B7D69"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 w:rsidR="004B7D69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B81D7A" w:rsidRDefault="00E01A00" w:rsidP="004B7D69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– основа нашей жизни в английском языке для детей дошкольного возраста</w:t>
      </w:r>
      <w:r w:rsidR="004B7D6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B7D69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="004B7D69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30B08" w:rsidRDefault="00C30B08" w:rsidP="004B7D69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игра «Семафор»</w:t>
      </w:r>
      <w:r w:rsidR="00097478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</w:t>
      </w:r>
      <w:r w:rsidR="004B7D69">
        <w:rPr>
          <w:rFonts w:ascii="Times New Roman" w:hAnsi="Times New Roman" w:cs="Times New Roman"/>
          <w:sz w:val="28"/>
          <w:szCs w:val="28"/>
        </w:rPr>
        <w:t xml:space="preserve"> - Румянцева А.А.</w:t>
      </w:r>
    </w:p>
    <w:p w:rsidR="00C7432C" w:rsidRDefault="00C7432C" w:rsidP="004B7D6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4D365E" w:rsidRDefault="00C7432C" w:rsidP="004B7D69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365E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83250F" w:rsidRPr="004D365E">
        <w:rPr>
          <w:rFonts w:ascii="Times New Roman" w:hAnsi="Times New Roman" w:cs="Times New Roman"/>
          <w:sz w:val="28"/>
          <w:szCs w:val="28"/>
        </w:rPr>
        <w:t xml:space="preserve">выступила Баранникова И.В. (музыкальный руководитель «Детского сада № 89» корпус 1), которая познакомила с разными </w:t>
      </w:r>
      <w:r w:rsidR="008576D7" w:rsidRPr="004D365E">
        <w:rPr>
          <w:rFonts w:ascii="Times New Roman" w:hAnsi="Times New Roman" w:cs="Times New Roman"/>
          <w:sz w:val="28"/>
          <w:szCs w:val="28"/>
        </w:rPr>
        <w:t xml:space="preserve">способами обучения ритму детей дошкольного возраста от 5-7 лет. Ирина Всеволодовна продемонстрировала инновационный способ изучения ритма - полифоническое мышление, а также </w:t>
      </w:r>
      <w:proofErr w:type="spellStart"/>
      <w:r w:rsidR="008576D7" w:rsidRPr="004D365E">
        <w:rPr>
          <w:rFonts w:ascii="Times New Roman" w:hAnsi="Times New Roman" w:cs="Times New Roman"/>
          <w:sz w:val="28"/>
          <w:szCs w:val="28"/>
        </w:rPr>
        <w:t>видеопримеры</w:t>
      </w:r>
      <w:proofErr w:type="spellEnd"/>
      <w:r w:rsidR="008576D7" w:rsidRPr="004D365E">
        <w:rPr>
          <w:rFonts w:ascii="Times New Roman" w:hAnsi="Times New Roman" w:cs="Times New Roman"/>
          <w:sz w:val="28"/>
          <w:szCs w:val="28"/>
        </w:rPr>
        <w:t xml:space="preserve"> </w:t>
      </w:r>
      <w:r w:rsidR="0086412B">
        <w:rPr>
          <w:rFonts w:ascii="Times New Roman" w:hAnsi="Times New Roman" w:cs="Times New Roman"/>
          <w:sz w:val="28"/>
          <w:szCs w:val="28"/>
        </w:rPr>
        <w:t xml:space="preserve">различных способов обучения </w:t>
      </w:r>
      <w:r w:rsidR="008576D7" w:rsidRPr="004D365E">
        <w:rPr>
          <w:rFonts w:ascii="Times New Roman" w:hAnsi="Times New Roman" w:cs="Times New Roman"/>
          <w:sz w:val="28"/>
          <w:szCs w:val="28"/>
        </w:rPr>
        <w:t>ритм</w:t>
      </w:r>
      <w:r w:rsidR="0086412B">
        <w:rPr>
          <w:rFonts w:ascii="Times New Roman" w:hAnsi="Times New Roman" w:cs="Times New Roman"/>
          <w:sz w:val="28"/>
          <w:szCs w:val="28"/>
        </w:rPr>
        <w:t>у</w:t>
      </w:r>
      <w:r w:rsidR="008576D7" w:rsidRPr="004D36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FEC" w:rsidRDefault="008576D7" w:rsidP="004B7D69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65E">
        <w:rPr>
          <w:rFonts w:ascii="Times New Roman" w:hAnsi="Times New Roman" w:cs="Times New Roman"/>
          <w:sz w:val="28"/>
          <w:szCs w:val="28"/>
        </w:rPr>
        <w:t xml:space="preserve">По второму вопросу музыкальный руководитель Корнякова А.Б. (корпус 1)  представила </w:t>
      </w:r>
      <w:r w:rsidR="00E01A00">
        <w:rPr>
          <w:rFonts w:ascii="Times New Roman" w:hAnsi="Times New Roman" w:cs="Times New Roman"/>
          <w:sz w:val="28"/>
          <w:szCs w:val="28"/>
        </w:rPr>
        <w:t>опыт</w:t>
      </w:r>
      <w:r w:rsidRPr="004D365E">
        <w:rPr>
          <w:rFonts w:ascii="Times New Roman" w:hAnsi="Times New Roman" w:cs="Times New Roman"/>
          <w:sz w:val="28"/>
          <w:szCs w:val="28"/>
        </w:rPr>
        <w:t xml:space="preserve"> по использованию музыкальных инструментов в процессе работы над развитием чувства ритма.</w:t>
      </w:r>
    </w:p>
    <w:p w:rsidR="0086412B" w:rsidRDefault="0086412B" w:rsidP="004B7D69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(2 корпус) познакомила коллег с одним из базовых компонентов выразительных средств музыки – метроритмическим чувством, а также представила систему работы по развитию данного чувства. Наталья Владимировна поделилась с коллегами авторскими </w:t>
      </w:r>
      <w:r w:rsidR="00E01A00">
        <w:rPr>
          <w:rFonts w:ascii="Times New Roman" w:hAnsi="Times New Roman" w:cs="Times New Roman"/>
          <w:sz w:val="28"/>
          <w:szCs w:val="28"/>
        </w:rPr>
        <w:t>разработками.</w:t>
      </w:r>
    </w:p>
    <w:p w:rsidR="00E01A00" w:rsidRDefault="00E01A00" w:rsidP="004B7D69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по английскому языку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 раскрыла значение игр-рифмовок, физкультминуток, песенок на развитие чувства ритма в изучении английского языка.</w:t>
      </w:r>
    </w:p>
    <w:p w:rsidR="00E01A00" w:rsidRPr="004D365E" w:rsidRDefault="00E01A00" w:rsidP="004B7D69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Румянцева А.А. </w:t>
      </w:r>
      <w:r w:rsidR="00C30B08">
        <w:rPr>
          <w:rFonts w:ascii="Times New Roman" w:hAnsi="Times New Roman" w:cs="Times New Roman"/>
          <w:sz w:val="28"/>
          <w:szCs w:val="28"/>
        </w:rPr>
        <w:t>проиграла с педагогами игру «Семафор», целью которой является развитие чувства ритма детей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6339EB" w:rsidRDefault="006339EB" w:rsidP="004B7D6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собрания методического объединения специалистов Детского сада № 89 ОАО «РЖД»:</w:t>
      </w:r>
    </w:p>
    <w:p w:rsidR="006339EB" w:rsidRDefault="00C30B08" w:rsidP="004B7D69">
      <w:pPr>
        <w:pStyle w:val="a3"/>
        <w:numPr>
          <w:ilvl w:val="0"/>
          <w:numId w:val="3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работу специалистов «Детского сада 89 ОАО «РЖД» по данному направлению удовлетворительной.</w:t>
      </w:r>
    </w:p>
    <w:p w:rsidR="00404071" w:rsidRDefault="00C30B08" w:rsidP="004B7D69">
      <w:pPr>
        <w:pStyle w:val="a3"/>
        <w:numPr>
          <w:ilvl w:val="0"/>
          <w:numId w:val="3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поделиться опытом работы в районном методическом объединении</w:t>
      </w:r>
      <w:r w:rsidR="0084272B">
        <w:rPr>
          <w:rFonts w:ascii="Times New Roman" w:hAnsi="Times New Roman" w:cs="Times New Roman"/>
          <w:sz w:val="28"/>
          <w:szCs w:val="28"/>
        </w:rPr>
        <w:t>, а также опубликовать материалы в СМИ.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071" w:rsidRDefault="00404071" w:rsidP="004040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72B" w:rsidRDefault="0084272B" w:rsidP="0084272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методического объединения:</w:t>
      </w:r>
    </w:p>
    <w:p w:rsidR="0084272B" w:rsidRPr="00320E49" w:rsidRDefault="0084272B" w:rsidP="0084272B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</w:p>
    <w:p w:rsidR="0084272B" w:rsidRDefault="0084272B" w:rsidP="009507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071" w:rsidRPr="008F77F5" w:rsidRDefault="00404071" w:rsidP="008F7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7F5">
        <w:rPr>
          <w:rFonts w:ascii="Times New Roman" w:hAnsi="Times New Roman" w:cs="Times New Roman"/>
          <w:sz w:val="28"/>
          <w:szCs w:val="28"/>
        </w:rPr>
        <w:t>Руководитель методического о</w:t>
      </w:r>
      <w:r w:rsidR="009507A3" w:rsidRPr="008F77F5">
        <w:rPr>
          <w:rFonts w:ascii="Times New Roman" w:hAnsi="Times New Roman" w:cs="Times New Roman"/>
          <w:sz w:val="28"/>
          <w:szCs w:val="28"/>
        </w:rPr>
        <w:t>бъединения__________</w:t>
      </w:r>
      <w:r w:rsidRPr="008F77F5">
        <w:rPr>
          <w:rFonts w:ascii="Times New Roman" w:hAnsi="Times New Roman" w:cs="Times New Roman"/>
          <w:sz w:val="28"/>
          <w:szCs w:val="28"/>
        </w:rPr>
        <w:t>/</w:t>
      </w:r>
      <w:r w:rsidR="009507A3" w:rsidRPr="008F77F5">
        <w:rPr>
          <w:rFonts w:ascii="Times New Roman" w:hAnsi="Times New Roman" w:cs="Times New Roman"/>
          <w:sz w:val="28"/>
          <w:szCs w:val="28"/>
        </w:rPr>
        <w:t>Капустина А.А.</w:t>
      </w:r>
    </w:p>
    <w:p w:rsidR="00404071" w:rsidRPr="008F77F5" w:rsidRDefault="00404071" w:rsidP="008F7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7F5">
        <w:rPr>
          <w:rFonts w:ascii="Times New Roman" w:hAnsi="Times New Roman" w:cs="Times New Roman"/>
          <w:sz w:val="28"/>
          <w:szCs w:val="28"/>
        </w:rPr>
        <w:t>Секретарь методич</w:t>
      </w:r>
      <w:r w:rsidR="008F77F5">
        <w:rPr>
          <w:rFonts w:ascii="Times New Roman" w:hAnsi="Times New Roman" w:cs="Times New Roman"/>
          <w:sz w:val="28"/>
          <w:szCs w:val="28"/>
        </w:rPr>
        <w:t>еского объединения ____________</w:t>
      </w:r>
      <w:r w:rsidRPr="008F77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07A3" w:rsidRPr="008F77F5"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 w:rsidR="009507A3" w:rsidRPr="008F77F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4272B" w:rsidRPr="008F77F5" w:rsidRDefault="0084272B" w:rsidP="008F7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7F5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8F77F5" w:rsidRPr="008F77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77F5">
        <w:rPr>
          <w:rFonts w:ascii="Times New Roman" w:hAnsi="Times New Roman" w:cs="Times New Roman"/>
          <w:sz w:val="28"/>
          <w:szCs w:val="28"/>
        </w:rPr>
        <w:t>______</w:t>
      </w:r>
      <w:r w:rsidR="008F77F5" w:rsidRPr="008F77F5">
        <w:rPr>
          <w:rFonts w:ascii="Times New Roman" w:hAnsi="Times New Roman" w:cs="Times New Roman"/>
          <w:sz w:val="28"/>
          <w:szCs w:val="28"/>
        </w:rPr>
        <w:t>________</w:t>
      </w:r>
      <w:r w:rsidRPr="008F77F5">
        <w:rPr>
          <w:rFonts w:ascii="Times New Roman" w:hAnsi="Times New Roman" w:cs="Times New Roman"/>
          <w:sz w:val="28"/>
          <w:szCs w:val="28"/>
        </w:rPr>
        <w:t>/Баранникова И.В.</w:t>
      </w:r>
    </w:p>
    <w:p w:rsidR="0084272B" w:rsidRDefault="0084272B" w:rsidP="008F7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7F5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8F77F5" w:rsidRPr="008F77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F77F5">
        <w:rPr>
          <w:rFonts w:ascii="Times New Roman" w:hAnsi="Times New Roman" w:cs="Times New Roman"/>
          <w:sz w:val="28"/>
          <w:szCs w:val="28"/>
        </w:rPr>
        <w:t>______</w:t>
      </w:r>
      <w:r w:rsidR="008F77F5" w:rsidRPr="008F77F5">
        <w:rPr>
          <w:rFonts w:ascii="Times New Roman" w:hAnsi="Times New Roman" w:cs="Times New Roman"/>
          <w:sz w:val="28"/>
          <w:szCs w:val="28"/>
        </w:rPr>
        <w:t>________</w:t>
      </w:r>
      <w:r w:rsidRPr="008F77F5">
        <w:rPr>
          <w:rFonts w:ascii="Times New Roman" w:hAnsi="Times New Roman" w:cs="Times New Roman"/>
          <w:sz w:val="28"/>
          <w:szCs w:val="28"/>
        </w:rPr>
        <w:t xml:space="preserve">/Корнякова А.Б. </w:t>
      </w:r>
    </w:p>
    <w:p w:rsidR="008F77F5" w:rsidRDefault="008F77F5" w:rsidP="008F77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              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                                 ______________/Чумакова Т.О.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                                 ______________/Якунцова И.В.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физкультуре                _______________/Смирнова П.А.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физкультуре                _______________/Тельнова А.М.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                                 _______________/Усачева Ю.О.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                                 _______________/Капустина А.А.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Хореограф                                            _______________/Румянцева А.А.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английскому языку                        _______________/</w:t>
      </w:r>
      <w:proofErr w:type="spellStart"/>
      <w:r>
        <w:rPr>
          <w:rFonts w:ascii="Times New Roman" w:hAnsi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Н.Л.     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F5" w:rsidRPr="008F77F5" w:rsidRDefault="008F77F5" w:rsidP="008F77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272B" w:rsidRPr="008F77F5" w:rsidRDefault="0084272B" w:rsidP="008F77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272B" w:rsidRDefault="0084272B" w:rsidP="004040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72B" w:rsidRPr="0084272B" w:rsidRDefault="0084272B" w:rsidP="0084272B">
      <w:pPr>
        <w:rPr>
          <w:rFonts w:ascii="Times New Roman" w:hAnsi="Times New Roman" w:cs="Times New Roman"/>
          <w:sz w:val="28"/>
          <w:szCs w:val="28"/>
        </w:rPr>
      </w:pPr>
    </w:p>
    <w:p w:rsidR="0084272B" w:rsidRPr="00404071" w:rsidRDefault="0084272B" w:rsidP="004040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9EB" w:rsidRPr="006339EB" w:rsidRDefault="006339EB" w:rsidP="006339E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339EB" w:rsidRPr="006339EB" w:rsidSect="0084272B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65F"/>
    <w:multiLevelType w:val="hybridMultilevel"/>
    <w:tmpl w:val="1F98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5A87"/>
    <w:multiLevelType w:val="hybridMultilevel"/>
    <w:tmpl w:val="B614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87661"/>
    <w:multiLevelType w:val="hybridMultilevel"/>
    <w:tmpl w:val="4F54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A3EE1"/>
    <w:multiLevelType w:val="hybridMultilevel"/>
    <w:tmpl w:val="3C54CD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7A"/>
    <w:rsid w:val="00097478"/>
    <w:rsid w:val="00404071"/>
    <w:rsid w:val="004B7D69"/>
    <w:rsid w:val="004D365E"/>
    <w:rsid w:val="006339EB"/>
    <w:rsid w:val="006E2C2C"/>
    <w:rsid w:val="0083250F"/>
    <w:rsid w:val="0084272B"/>
    <w:rsid w:val="008576D7"/>
    <w:rsid w:val="0086412B"/>
    <w:rsid w:val="008F77F5"/>
    <w:rsid w:val="009507A3"/>
    <w:rsid w:val="00B81D7A"/>
    <w:rsid w:val="00C30B08"/>
    <w:rsid w:val="00C7432C"/>
    <w:rsid w:val="00E01A00"/>
    <w:rsid w:val="00E46FEC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78BB"/>
  <w15:docId w15:val="{7DA6B661-975A-434D-B9E5-094D8548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7A"/>
    <w:pPr>
      <w:ind w:left="720"/>
      <w:contextualSpacing/>
    </w:pPr>
  </w:style>
  <w:style w:type="paragraph" w:styleId="a4">
    <w:name w:val="No Spacing"/>
    <w:uiPriority w:val="1"/>
    <w:qFormat/>
    <w:rsid w:val="008F7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plusninka@mail.ru</dc:creator>
  <cp:lastModifiedBy>Buh</cp:lastModifiedBy>
  <cp:revision>5</cp:revision>
  <dcterms:created xsi:type="dcterms:W3CDTF">2023-05-16T09:06:00Z</dcterms:created>
  <dcterms:modified xsi:type="dcterms:W3CDTF">2023-05-16T12:16:00Z</dcterms:modified>
</cp:coreProperties>
</file>