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C5" w:rsidRDefault="00F472C5" w:rsidP="00F472C5">
      <w:pPr>
        <w:shd w:val="clear" w:color="auto" w:fill="F5F5F5"/>
        <w:tabs>
          <w:tab w:val="left" w:pos="1731"/>
        </w:tabs>
        <w:spacing w:after="0" w:line="300" w:lineRule="atLeast"/>
        <w:rPr>
          <w:rFonts w:eastAsia="Times New Roman" w:cstheme="minorHAnsi"/>
          <w:b/>
          <w:bCs/>
          <w:i/>
          <w:iCs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i/>
          <w:iCs/>
          <w:color w:val="444444"/>
          <w:sz w:val="24"/>
          <w:szCs w:val="24"/>
          <w:lang w:eastAsia="ru-RU"/>
        </w:rPr>
        <w:tab/>
      </w:r>
      <w:r w:rsidRPr="00F472C5">
        <w:rPr>
          <w:rFonts w:eastAsia="Times New Roman" w:cstheme="minorHAnsi"/>
          <w:b/>
          <w:bCs/>
          <w:i/>
          <w:iCs/>
          <w:color w:val="444444"/>
          <w:sz w:val="24"/>
          <w:szCs w:val="24"/>
          <w:lang w:eastAsia="ru-RU"/>
        </w:rPr>
        <w:t>Развитие речи</w:t>
      </w:r>
      <w:proofErr w:type="gramStart"/>
      <w:r w:rsidRPr="00F472C5">
        <w:rPr>
          <w:rFonts w:eastAsia="Times New Roman" w:cstheme="minorHAnsi"/>
          <w:b/>
          <w:bCs/>
          <w:i/>
          <w:iCs/>
          <w:color w:val="444444"/>
          <w:sz w:val="24"/>
          <w:szCs w:val="24"/>
          <w:lang w:eastAsia="ru-RU"/>
        </w:rPr>
        <w:t xml:space="preserve"> .</w:t>
      </w:r>
      <w:proofErr w:type="gramEnd"/>
    </w:p>
    <w:p w:rsidR="00F472C5" w:rsidRPr="00F472C5" w:rsidRDefault="00F472C5" w:rsidP="00F472C5">
      <w:pPr>
        <w:shd w:val="clear" w:color="auto" w:fill="F5F5F5"/>
        <w:tabs>
          <w:tab w:val="left" w:pos="1731"/>
        </w:tabs>
        <w:spacing w:after="0" w:line="300" w:lineRule="atLeast"/>
        <w:rPr>
          <w:rFonts w:eastAsia="Times New Roman" w:cstheme="minorHAnsi"/>
          <w:b/>
          <w:bCs/>
          <w:i/>
          <w:iCs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i/>
          <w:iCs/>
          <w:color w:val="444444"/>
          <w:sz w:val="24"/>
          <w:szCs w:val="24"/>
          <w:lang w:eastAsia="ru-RU"/>
        </w:rPr>
        <w:tab/>
        <w:t xml:space="preserve">Тема </w:t>
      </w:r>
      <w:r w:rsidRPr="00F472C5">
        <w:rPr>
          <w:rFonts w:eastAsia="Times New Roman" w:cstheme="minorHAnsi"/>
          <w:b/>
          <w:bCs/>
          <w:i/>
          <w:iCs/>
          <w:color w:val="444444"/>
          <w:sz w:val="24"/>
          <w:szCs w:val="24"/>
          <w:lang w:eastAsia="ru-RU"/>
        </w:rPr>
        <w:t>:</w:t>
      </w:r>
      <w:r>
        <w:rPr>
          <w:rFonts w:eastAsia="Times New Roman" w:cstheme="minorHAnsi"/>
          <w:b/>
          <w:bCs/>
          <w:i/>
          <w:iCs/>
          <w:color w:val="444444"/>
          <w:sz w:val="24"/>
          <w:szCs w:val="24"/>
          <w:lang w:eastAsia="ru-RU"/>
        </w:rPr>
        <w:t xml:space="preserve"> «Весенние забавы». </w:t>
      </w:r>
    </w:p>
    <w:p w:rsidR="00FD2C1C" w:rsidRPr="00FD2C1C" w:rsidRDefault="00F472C5" w:rsidP="00F472C5">
      <w:pPr>
        <w:shd w:val="clear" w:color="auto" w:fill="F5F5F5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i/>
          <w:iCs/>
          <w:color w:val="444444"/>
          <w:sz w:val="24"/>
          <w:szCs w:val="24"/>
          <w:lang w:eastAsia="ru-RU"/>
        </w:rPr>
        <w:t xml:space="preserve">                          </w:t>
      </w:r>
      <w:r w:rsidR="00FD2C1C" w:rsidRPr="00FD2C1C">
        <w:rPr>
          <w:rFonts w:eastAsia="Times New Roman" w:cstheme="minorHAnsi"/>
          <w:b/>
          <w:bCs/>
          <w:i/>
          <w:iCs/>
          <w:color w:val="444444"/>
          <w:sz w:val="24"/>
          <w:szCs w:val="24"/>
          <w:lang w:eastAsia="ru-RU"/>
        </w:rPr>
        <w:t>Дидактическая игра «Плыви, кораблик».</w:t>
      </w:r>
    </w:p>
    <w:p w:rsidR="00FD2C1C" w:rsidRPr="00FD2C1C" w:rsidRDefault="00FD2C1C" w:rsidP="00FD2C1C">
      <w:pPr>
        <w:shd w:val="clear" w:color="auto" w:fill="F5F5F5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lang w:eastAsia="ru-RU"/>
        </w:rPr>
        <w:t>Уважаемые родители,  предложите ребенку поиграть.  П</w:t>
      </w:r>
      <w:r w:rsidRPr="00FD2C1C">
        <w:rPr>
          <w:rFonts w:eastAsia="Times New Roman" w:cstheme="minorHAnsi"/>
          <w:color w:val="444444"/>
          <w:sz w:val="24"/>
          <w:szCs w:val="24"/>
          <w:lang w:eastAsia="ru-RU"/>
        </w:rPr>
        <w:t>одойти к столу-ванне для игры с водой, показывает им дощечки и щепочки.</w:t>
      </w:r>
    </w:p>
    <w:p w:rsidR="00FD2C1C" w:rsidRPr="00FD2C1C" w:rsidRDefault="00FD2C1C" w:rsidP="00FD2C1C">
      <w:pPr>
        <w:shd w:val="clear" w:color="auto" w:fill="F5F5F5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D2C1C">
        <w:rPr>
          <w:rFonts w:eastAsia="Times New Roman" w:cstheme="minorHAnsi"/>
          <w:color w:val="444444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444444"/>
          <w:sz w:val="24"/>
          <w:szCs w:val="24"/>
          <w:lang w:eastAsia="ru-RU"/>
        </w:rPr>
        <w:t>Объясните ребенку</w:t>
      </w:r>
      <w:proofErr w:type="gramStart"/>
      <w:r>
        <w:rPr>
          <w:rFonts w:eastAsia="Times New Roman" w:cstheme="minorHAnsi"/>
          <w:color w:val="444444"/>
          <w:sz w:val="24"/>
          <w:szCs w:val="24"/>
          <w:lang w:eastAsia="ru-RU"/>
        </w:rPr>
        <w:t xml:space="preserve"> ,</w:t>
      </w:r>
      <w:proofErr w:type="gramEnd"/>
      <w:r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что это наши кораблики – раздайте  деревяшки ребенку </w:t>
      </w:r>
      <w:r w:rsidRPr="00FD2C1C">
        <w:rPr>
          <w:rFonts w:eastAsia="Times New Roman" w:cstheme="minorHAnsi"/>
          <w:color w:val="444444"/>
          <w:sz w:val="24"/>
          <w:szCs w:val="24"/>
          <w:lang w:eastAsia="ru-RU"/>
        </w:rPr>
        <w:t>. - Сейчас мы будем пускать кораблики - дощечки и щепочки - в наше озеро.</w:t>
      </w:r>
    </w:p>
    <w:p w:rsidR="00FD2C1C" w:rsidRPr="00FD2C1C" w:rsidRDefault="00FD2C1C" w:rsidP="00FD2C1C">
      <w:pPr>
        <w:shd w:val="clear" w:color="auto" w:fill="F5F5F5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lang w:eastAsia="ru-RU"/>
        </w:rPr>
        <w:t xml:space="preserve">Ребенок </w:t>
      </w:r>
      <w:r w:rsidRPr="00FD2C1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опускают «кораб</w:t>
      </w:r>
      <w:r>
        <w:rPr>
          <w:rFonts w:eastAsia="Times New Roman" w:cstheme="minorHAnsi"/>
          <w:color w:val="444444"/>
          <w:sz w:val="24"/>
          <w:szCs w:val="24"/>
          <w:lang w:eastAsia="ru-RU"/>
        </w:rPr>
        <w:t>лики» в таз с водой</w:t>
      </w:r>
      <w:proofErr w:type="gramStart"/>
      <w:r>
        <w:rPr>
          <w:rFonts w:eastAsia="Times New Roman" w:cstheme="minorHAnsi"/>
          <w:color w:val="444444"/>
          <w:sz w:val="24"/>
          <w:szCs w:val="24"/>
          <w:lang w:eastAsia="ru-RU"/>
        </w:rPr>
        <w:t>.</w:t>
      </w:r>
      <w:proofErr w:type="gramEnd"/>
      <w:r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Родитель </w:t>
      </w:r>
      <w:r w:rsidRPr="00FD2C1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дает представления о свойствах дерева - кораблики плавают, а не тонут, потому что </w:t>
      </w:r>
      <w:r>
        <w:rPr>
          <w:rFonts w:eastAsia="Times New Roman" w:cstheme="minorHAnsi"/>
          <w:color w:val="444444"/>
          <w:sz w:val="24"/>
          <w:szCs w:val="24"/>
          <w:lang w:eastAsia="ru-RU"/>
        </w:rPr>
        <w:t xml:space="preserve">они деревянные. Далее предложите  ребенку </w:t>
      </w:r>
      <w:r w:rsidRPr="00FD2C1C">
        <w:rPr>
          <w:rFonts w:eastAsia="Times New Roman" w:cstheme="minorHAnsi"/>
          <w:color w:val="444444"/>
          <w:sz w:val="24"/>
          <w:szCs w:val="24"/>
          <w:lang w:eastAsia="ru-RU"/>
        </w:rPr>
        <w:t>взять свои кораблики - щепочки и дощечки - на прогулку и пустить их в плавание по ручью.</w:t>
      </w:r>
    </w:p>
    <w:p w:rsidR="00FD2C1C" w:rsidRPr="00FD2C1C" w:rsidRDefault="00FD2C1C" w:rsidP="00FD2C1C">
      <w:pPr>
        <w:shd w:val="clear" w:color="auto" w:fill="F5F5F5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D2C1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В конце занятия </w:t>
      </w:r>
      <w:r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прочитайте ему стихотворение </w:t>
      </w:r>
      <w:r w:rsidRPr="00FD2C1C">
        <w:rPr>
          <w:rFonts w:eastAsia="Times New Roman" w:cstheme="minorHAnsi"/>
          <w:color w:val="444444"/>
          <w:sz w:val="24"/>
          <w:szCs w:val="24"/>
          <w:lang w:eastAsia="ru-RU"/>
        </w:rPr>
        <w:t>Д. Хармса «Кораблик»:</w:t>
      </w:r>
    </w:p>
    <w:p w:rsidR="00FD2C1C" w:rsidRPr="00FD2C1C" w:rsidRDefault="00FD2C1C" w:rsidP="00FD2C1C">
      <w:pPr>
        <w:shd w:val="clear" w:color="auto" w:fill="F5F5F5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D2C1C">
        <w:rPr>
          <w:rFonts w:eastAsia="Times New Roman" w:cstheme="minorHAnsi"/>
          <w:color w:val="444444"/>
          <w:sz w:val="24"/>
          <w:szCs w:val="24"/>
          <w:lang w:eastAsia="ru-RU"/>
        </w:rPr>
        <w:t>По реке плывет кораблик,</w:t>
      </w:r>
    </w:p>
    <w:p w:rsidR="00FD2C1C" w:rsidRPr="00FD2C1C" w:rsidRDefault="00FD2C1C" w:rsidP="00FD2C1C">
      <w:pPr>
        <w:shd w:val="clear" w:color="auto" w:fill="F5F5F5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D2C1C">
        <w:rPr>
          <w:rFonts w:eastAsia="Times New Roman" w:cstheme="minorHAnsi"/>
          <w:color w:val="444444"/>
          <w:sz w:val="24"/>
          <w:szCs w:val="24"/>
          <w:lang w:eastAsia="ru-RU"/>
        </w:rPr>
        <w:t>Он плывет издалека.</w:t>
      </w:r>
    </w:p>
    <w:p w:rsidR="00FD2C1C" w:rsidRPr="00FD2C1C" w:rsidRDefault="00FD2C1C" w:rsidP="00FD2C1C">
      <w:pPr>
        <w:shd w:val="clear" w:color="auto" w:fill="F5F5F5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D2C1C">
        <w:rPr>
          <w:rFonts w:eastAsia="Times New Roman" w:cstheme="minorHAnsi"/>
          <w:color w:val="444444"/>
          <w:sz w:val="24"/>
          <w:szCs w:val="24"/>
          <w:lang w:eastAsia="ru-RU"/>
        </w:rPr>
        <w:t>На кораблике четыре</w:t>
      </w:r>
    </w:p>
    <w:p w:rsidR="00FD2C1C" w:rsidRPr="00FD2C1C" w:rsidRDefault="00FD2C1C" w:rsidP="00FD2C1C">
      <w:pPr>
        <w:shd w:val="clear" w:color="auto" w:fill="F5F5F5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D2C1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Очень </w:t>
      </w:r>
      <w:proofErr w:type="gramStart"/>
      <w:r w:rsidRPr="00FD2C1C">
        <w:rPr>
          <w:rFonts w:eastAsia="Times New Roman" w:cstheme="minorHAnsi"/>
          <w:color w:val="444444"/>
          <w:sz w:val="24"/>
          <w:szCs w:val="24"/>
          <w:lang w:eastAsia="ru-RU"/>
        </w:rPr>
        <w:t>храбрых</w:t>
      </w:r>
      <w:proofErr w:type="gramEnd"/>
      <w:r w:rsidRPr="00FD2C1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моряка. </w:t>
      </w:r>
    </w:p>
    <w:p w:rsidR="00FD2C1C" w:rsidRPr="00FD2C1C" w:rsidRDefault="00FD2C1C" w:rsidP="00FD2C1C">
      <w:pPr>
        <w:shd w:val="clear" w:color="auto" w:fill="F5F5F5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D2C1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У них ушки на макушке, </w:t>
      </w:r>
    </w:p>
    <w:p w:rsidR="00FD2C1C" w:rsidRPr="00FD2C1C" w:rsidRDefault="00FD2C1C" w:rsidP="00FD2C1C">
      <w:pPr>
        <w:shd w:val="clear" w:color="auto" w:fill="F5F5F5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D2C1C">
        <w:rPr>
          <w:rFonts w:eastAsia="Times New Roman" w:cstheme="minorHAnsi"/>
          <w:color w:val="444444"/>
          <w:sz w:val="24"/>
          <w:szCs w:val="24"/>
          <w:lang w:eastAsia="ru-RU"/>
        </w:rPr>
        <w:t>У них длинные хвосты,</w:t>
      </w:r>
      <w:r w:rsidRPr="00FD2C1C">
        <w:rPr>
          <w:noProof/>
          <w:lang w:eastAsia="ru-RU"/>
        </w:rPr>
        <w:t xml:space="preserve"> </w:t>
      </w:r>
    </w:p>
    <w:p w:rsidR="00FD2C1C" w:rsidRPr="00FD2C1C" w:rsidRDefault="00FD2C1C" w:rsidP="00FD2C1C">
      <w:pPr>
        <w:shd w:val="clear" w:color="auto" w:fill="F5F5F5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D2C1C">
        <w:rPr>
          <w:rFonts w:eastAsia="Times New Roman" w:cstheme="minorHAnsi"/>
          <w:color w:val="444444"/>
          <w:sz w:val="24"/>
          <w:szCs w:val="24"/>
          <w:lang w:eastAsia="ru-RU"/>
        </w:rPr>
        <w:t>И страшны им только кошки,</w:t>
      </w:r>
    </w:p>
    <w:p w:rsidR="00FD2C1C" w:rsidRPr="00FD2C1C" w:rsidRDefault="00FD2C1C" w:rsidP="00FD2C1C">
      <w:pPr>
        <w:shd w:val="clear" w:color="auto" w:fill="F5F5F5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D2C1C">
        <w:rPr>
          <w:rFonts w:eastAsia="Times New Roman" w:cstheme="minorHAnsi"/>
          <w:color w:val="444444"/>
          <w:sz w:val="24"/>
          <w:szCs w:val="24"/>
          <w:lang w:eastAsia="ru-RU"/>
        </w:rPr>
        <w:t>Только кошки да коты!</w:t>
      </w:r>
    </w:p>
    <w:p w:rsidR="00FD2C1C" w:rsidRPr="00FD2C1C" w:rsidRDefault="00FD2C1C" w:rsidP="00FD2C1C">
      <w:pPr>
        <w:shd w:val="clear" w:color="auto" w:fill="F5F5F5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D2C1C" w:rsidRPr="00FD2C1C" w:rsidRDefault="00FD2C1C" w:rsidP="00FD2C1C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2C1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FD2C1C" w:rsidRPr="00FD2C1C" w:rsidRDefault="00FD2C1C" w:rsidP="00FD2C1C">
      <w:pPr>
        <w:shd w:val="clear" w:color="auto" w:fill="E1E4D5"/>
        <w:spacing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D2C1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093DCC" w:rsidRDefault="00FD2C1C">
      <w:r>
        <w:rPr>
          <w:noProof/>
          <w:lang w:eastAsia="ru-RU"/>
        </w:rPr>
        <w:drawing>
          <wp:inline distT="0" distB="0" distL="0" distR="0">
            <wp:extent cx="5593157" cy="3677056"/>
            <wp:effectExtent l="19050" t="0" r="7543" b="0"/>
            <wp:docPr id="1" name="Рисунок 1" descr="https://primamedia.gcdn.co/f/big/569/568875.jpg?66b071623c128ffc38d64865dbdbc2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mamedia.gcdn.co/f/big/569/568875.jpg?66b071623c128ffc38d64865dbdbc24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004" cy="368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DCC" w:rsidSect="0009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2C1C"/>
    <w:rsid w:val="00093DCC"/>
    <w:rsid w:val="00F472C5"/>
    <w:rsid w:val="00FD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48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2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2021-04-01T07:24:00Z</dcterms:created>
  <dcterms:modified xsi:type="dcterms:W3CDTF">2021-04-01T07:43:00Z</dcterms:modified>
</cp:coreProperties>
</file>