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61B3AC97" w:rsidP="61B3AC97" w:rsidRDefault="61B3AC97" w14:paraId="2B87110B" w14:textId="0534053F">
      <w:pPr>
        <w:spacing w:after="0" w:afterAutospacing="off"/>
        <w:jc w:val="center"/>
      </w:pPr>
      <w:r w:rsidRPr="61B3AC97" w:rsidR="61B3AC9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Средняя группа</w:t>
      </w:r>
    </w:p>
    <w:p w:rsidR="61B3AC97" w:rsidP="61B3AC97" w:rsidRDefault="61B3AC97" w14:paraId="689B4A38" w14:textId="5B2BCB8B">
      <w:pPr>
        <w:pStyle w:val="Normal"/>
        <w:spacing w:after="0" w:afterAutospacing="off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61B3AC97" w:rsidR="61B3AC9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Лексическая тема: Неделя ПДД</w:t>
      </w:r>
    </w:p>
    <w:p w:rsidR="61B3AC97" w:rsidP="61B3AC97" w:rsidRDefault="61B3AC97" w14:paraId="04E1B2B0" w14:textId="75CF5B73">
      <w:pPr>
        <w:pStyle w:val="Normal"/>
        <w:spacing w:after="0" w:afterAutospacing="off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61B3AC97" w:rsidR="61B3AC9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Рисование</w:t>
      </w:r>
    </w:p>
    <w:p w:rsidR="61B3AC97" w:rsidP="61B3AC97" w:rsidRDefault="61B3AC97" w14:paraId="15AF23EF" w14:textId="073F0525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61B3AC97" w:rsidR="61B3AC9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Игра «Это я»</w:t>
      </w:r>
    </w:p>
    <w:p w:rsidR="61B3AC97" w:rsidP="61B3AC97" w:rsidRDefault="61B3AC97" w14:paraId="73F5D902" w14:textId="3396A0BA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61B3AC97" w:rsidR="61B3AC97">
        <w:rPr>
          <w:rFonts w:ascii="Times New Roman" w:hAnsi="Times New Roman" w:eastAsia="Times New Roman" w:cs="Times New Roman"/>
          <w:sz w:val="24"/>
          <w:szCs w:val="24"/>
        </w:rPr>
        <w:t>Проитайте стихи, дети отвечают «Это я, это я, это все мои друзья» или молчат.</w:t>
      </w:r>
    </w:p>
    <w:p w:rsidR="61B3AC97" w:rsidP="61B3AC97" w:rsidRDefault="61B3AC97" w14:paraId="77CBBB0F" w14:textId="1ADF2CB1">
      <w:pPr>
        <w:pStyle w:val="Normal"/>
        <w:spacing w:after="0" w:afterAutospacing="off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61B3AC97" w:rsidR="61B3AC97">
        <w:rPr>
          <w:rFonts w:ascii="Times New Roman" w:hAnsi="Times New Roman" w:eastAsia="Times New Roman" w:cs="Times New Roman"/>
          <w:sz w:val="24"/>
          <w:szCs w:val="24"/>
        </w:rPr>
        <w:t>Кто из вас идет вперед</w:t>
      </w:r>
    </w:p>
    <w:p w:rsidR="61B3AC97" w:rsidP="61B3AC97" w:rsidRDefault="61B3AC97" w14:paraId="5F7CEE05" w14:textId="285F3823">
      <w:pPr>
        <w:pStyle w:val="Normal"/>
        <w:spacing w:after="0" w:afterAutospacing="off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61B3AC97" w:rsidR="61B3AC97">
        <w:rPr>
          <w:rFonts w:ascii="Times New Roman" w:hAnsi="Times New Roman" w:eastAsia="Times New Roman" w:cs="Times New Roman"/>
          <w:sz w:val="24"/>
          <w:szCs w:val="24"/>
        </w:rPr>
        <w:t xml:space="preserve">Только </w:t>
      </w:r>
      <w:proofErr w:type="gramStart"/>
      <w:r w:rsidRPr="61B3AC97" w:rsidR="61B3AC97">
        <w:rPr>
          <w:rFonts w:ascii="Times New Roman" w:hAnsi="Times New Roman" w:eastAsia="Times New Roman" w:cs="Times New Roman"/>
          <w:sz w:val="24"/>
          <w:szCs w:val="24"/>
        </w:rPr>
        <w:t>там где</w:t>
      </w:r>
      <w:proofErr w:type="gramEnd"/>
      <w:r w:rsidRPr="61B3AC97" w:rsidR="61B3AC97">
        <w:rPr>
          <w:rFonts w:ascii="Times New Roman" w:hAnsi="Times New Roman" w:eastAsia="Times New Roman" w:cs="Times New Roman"/>
          <w:sz w:val="24"/>
          <w:szCs w:val="24"/>
        </w:rPr>
        <w:t xml:space="preserve"> переход?</w:t>
      </w:r>
    </w:p>
    <w:p w:rsidR="61B3AC97" w:rsidP="61B3AC97" w:rsidRDefault="61B3AC97" w14:paraId="3B442B5B" w14:textId="25378D84">
      <w:pPr>
        <w:pStyle w:val="Normal"/>
        <w:spacing w:after="0" w:afterAutospacing="off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61B3AC97" w:rsidR="61B3AC97">
        <w:rPr>
          <w:rFonts w:ascii="Times New Roman" w:hAnsi="Times New Roman" w:eastAsia="Times New Roman" w:cs="Times New Roman"/>
          <w:sz w:val="24"/>
          <w:szCs w:val="24"/>
        </w:rPr>
        <w:t>(Это я, это я, это все мои друзья.)</w:t>
      </w:r>
    </w:p>
    <w:p w:rsidR="61B3AC97" w:rsidP="61B3AC97" w:rsidRDefault="61B3AC97" w14:paraId="57F6E279" w14:textId="3FDB3CF4">
      <w:pPr>
        <w:pStyle w:val="Normal"/>
        <w:spacing w:after="0" w:afterAutospacing="off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61B3AC97" w:rsidR="61B3AC97">
        <w:rPr>
          <w:rFonts w:ascii="Times New Roman" w:hAnsi="Times New Roman" w:eastAsia="Times New Roman" w:cs="Times New Roman"/>
          <w:sz w:val="24"/>
          <w:szCs w:val="24"/>
        </w:rPr>
        <w:t>Кто из вас несется скоро,</w:t>
      </w:r>
    </w:p>
    <w:p w:rsidR="61B3AC97" w:rsidP="61B3AC97" w:rsidRDefault="61B3AC97" w14:paraId="735E0413" w14:textId="388C2A23">
      <w:pPr>
        <w:pStyle w:val="Normal"/>
        <w:spacing w:after="0" w:afterAutospacing="off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61B3AC97" w:rsidR="61B3AC97">
        <w:rPr>
          <w:rFonts w:ascii="Times New Roman" w:hAnsi="Times New Roman" w:eastAsia="Times New Roman" w:cs="Times New Roman"/>
          <w:sz w:val="24"/>
          <w:szCs w:val="24"/>
        </w:rPr>
        <w:t>Что не видит светофора?</w:t>
      </w:r>
    </w:p>
    <w:p w:rsidR="61B3AC97" w:rsidP="61B3AC97" w:rsidRDefault="61B3AC97" w14:paraId="583A730D" w14:textId="0045ED89">
      <w:pPr>
        <w:pStyle w:val="Normal"/>
        <w:spacing w:after="0" w:afterAutospacing="off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61B3AC97" w:rsidR="61B3AC97">
        <w:rPr>
          <w:rFonts w:ascii="Times New Roman" w:hAnsi="Times New Roman" w:eastAsia="Times New Roman" w:cs="Times New Roman"/>
          <w:sz w:val="24"/>
          <w:szCs w:val="24"/>
        </w:rPr>
        <w:t>(Это я, это я, это все мои друзья.)</w:t>
      </w:r>
    </w:p>
    <w:p w:rsidR="61B3AC97" w:rsidP="61B3AC97" w:rsidRDefault="61B3AC97" w14:paraId="71C61BA1" w14:textId="298F49F6">
      <w:pPr>
        <w:pStyle w:val="Normal"/>
        <w:spacing w:after="0" w:afterAutospacing="off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61B3AC97" w:rsidR="61B3AC97">
        <w:rPr>
          <w:rFonts w:ascii="Times New Roman" w:hAnsi="Times New Roman" w:eastAsia="Times New Roman" w:cs="Times New Roman"/>
          <w:sz w:val="24"/>
          <w:szCs w:val="24"/>
        </w:rPr>
        <w:t>Кто из вас, идя домой,</w:t>
      </w:r>
    </w:p>
    <w:p w:rsidR="61B3AC97" w:rsidP="61B3AC97" w:rsidRDefault="61B3AC97" w14:paraId="5922CB22" w14:textId="73A65CC4">
      <w:pPr>
        <w:pStyle w:val="Normal"/>
        <w:spacing w:after="0" w:afterAutospacing="off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61B3AC97" w:rsidR="61B3AC97">
        <w:rPr>
          <w:rFonts w:ascii="Times New Roman" w:hAnsi="Times New Roman" w:eastAsia="Times New Roman" w:cs="Times New Roman"/>
          <w:sz w:val="24"/>
          <w:szCs w:val="24"/>
        </w:rPr>
        <w:t>Держит путь по мостовой?</w:t>
      </w:r>
    </w:p>
    <w:p w:rsidR="61B3AC97" w:rsidP="61B3AC97" w:rsidRDefault="61B3AC97" w14:paraId="13E0CB35" w14:textId="4193B362">
      <w:pPr>
        <w:pStyle w:val="Normal"/>
        <w:spacing w:after="0" w:afterAutospacing="off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61B3AC97" w:rsidR="61B3AC97">
        <w:rPr>
          <w:rFonts w:ascii="Times New Roman" w:hAnsi="Times New Roman" w:eastAsia="Times New Roman" w:cs="Times New Roman"/>
          <w:sz w:val="24"/>
          <w:szCs w:val="24"/>
        </w:rPr>
        <w:t>(Дети молчат.)</w:t>
      </w:r>
    </w:p>
    <w:p w:rsidR="61B3AC97" w:rsidP="61B3AC97" w:rsidRDefault="61B3AC97" w14:paraId="37BEE6B6" w14:textId="7B7E30F2">
      <w:pPr>
        <w:pStyle w:val="Normal"/>
        <w:spacing w:after="0" w:afterAutospacing="off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61B3AC97" w:rsidR="61B3AC97">
        <w:rPr>
          <w:rFonts w:ascii="Times New Roman" w:hAnsi="Times New Roman" w:eastAsia="Times New Roman" w:cs="Times New Roman"/>
          <w:sz w:val="24"/>
          <w:szCs w:val="24"/>
        </w:rPr>
        <w:t>Знает кто, что красный свет-</w:t>
      </w:r>
    </w:p>
    <w:p w:rsidR="61B3AC97" w:rsidP="61B3AC97" w:rsidRDefault="61B3AC97" w14:paraId="20E26B54" w14:textId="16E16A25">
      <w:pPr>
        <w:pStyle w:val="Normal"/>
        <w:spacing w:after="0" w:afterAutospacing="off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61B3AC97" w:rsidR="61B3AC97">
        <w:rPr>
          <w:rFonts w:ascii="Times New Roman" w:hAnsi="Times New Roman" w:eastAsia="Times New Roman" w:cs="Times New Roman"/>
          <w:sz w:val="24"/>
          <w:szCs w:val="24"/>
        </w:rPr>
        <w:t>Это значит» хода нет»?</w:t>
      </w:r>
    </w:p>
    <w:p w:rsidR="61B3AC97" w:rsidP="61B3AC97" w:rsidRDefault="61B3AC97" w14:paraId="15EC0EA6" w14:textId="5FF5B7F9">
      <w:pPr>
        <w:pStyle w:val="Normal"/>
        <w:spacing w:after="0" w:afterAutospacing="off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61B3AC97" w:rsidR="61B3AC97">
        <w:rPr>
          <w:rFonts w:ascii="Times New Roman" w:hAnsi="Times New Roman" w:eastAsia="Times New Roman" w:cs="Times New Roman"/>
          <w:sz w:val="24"/>
          <w:szCs w:val="24"/>
        </w:rPr>
        <w:t>(Это я, это я, это все мои друзья.)</w:t>
      </w:r>
    </w:p>
    <w:p w:rsidR="61B3AC97" w:rsidP="61B3AC97" w:rsidRDefault="61B3AC97" w14:paraId="7749B0A7" w14:textId="351E5991">
      <w:pPr>
        <w:pStyle w:val="Normal"/>
        <w:spacing w:after="0" w:afterAutospacing="off"/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61B3AC97" w:rsidR="61B3AC97">
        <w:rPr>
          <w:rFonts w:ascii="Times New Roman" w:hAnsi="Times New Roman" w:eastAsia="Times New Roman" w:cs="Times New Roman"/>
          <w:sz w:val="24"/>
          <w:szCs w:val="24"/>
        </w:rPr>
        <w:t xml:space="preserve">-А теперь мы раскрасим дорожные знаки. Давайте вспомним, какие они: предупреждающие знаки, (форма треугольника, поле белое с красной каймой – предупреждают водителей и пешеходов о возможной опасности); запрещающие, (форма </w:t>
      </w:r>
      <w:r w:rsidRPr="61B3AC97" w:rsidR="61B3AC97">
        <w:rPr>
          <w:rFonts w:ascii="Times New Roman" w:hAnsi="Times New Roman" w:eastAsia="Times New Roman" w:cs="Times New Roman"/>
          <w:sz w:val="24"/>
          <w:szCs w:val="24"/>
        </w:rPr>
        <w:t>круга, цвет</w:t>
      </w:r>
      <w:r w:rsidRPr="61B3AC97" w:rsidR="61B3AC97">
        <w:rPr>
          <w:rFonts w:ascii="Times New Roman" w:hAnsi="Times New Roman" w:eastAsia="Times New Roman" w:cs="Times New Roman"/>
          <w:sz w:val="24"/>
          <w:szCs w:val="24"/>
        </w:rPr>
        <w:t xml:space="preserve"> поля белый с красной каймой по окружности - запрещают водителям некоторые маневры: превышения скорости, остановки, стоянки) и информационно-указательные (форма четырехугольника, поле синее - оповещают водителей, пассажиров о местах расположения стоянок, пунктов питания, больниц).</w:t>
      </w:r>
    </w:p>
    <w:p w:rsidR="61B3AC97" w:rsidP="61B3AC97" w:rsidRDefault="61B3AC97" w14:paraId="2B6C0CAD" w14:textId="7D51043B">
      <w:pPr>
        <w:pStyle w:val="Normal"/>
        <w:spacing w:after="0" w:afterAutospacing="off"/>
        <w:jc w:val="center"/>
      </w:pPr>
      <w:r>
        <w:drawing>
          <wp:inline wp14:editId="3E3D93B2" wp14:anchorId="5E304017">
            <wp:extent cx="3236198" cy="4312524"/>
            <wp:effectExtent l="0" t="0" r="0" b="0"/>
            <wp:docPr id="19596613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bde66adf6db40b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6198" cy="4312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1B3AC97" w:rsidP="61B3AC97" w:rsidRDefault="61B3AC97" w14:paraId="28B2D0C2" w14:textId="771F3415">
      <w:pPr>
        <w:pStyle w:val="Normal"/>
        <w:spacing w:after="0" w:afterAutospacing="off"/>
        <w:jc w:val="left"/>
      </w:pPr>
    </w:p>
    <w:sectPr>
      <w:pgSz w:w="11906" w:h="16838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4A2A29F"/>
  <w15:docId w15:val="{13e8b0f6-0268-4be4-bb8f-f8dd9711bc8b}"/>
  <w:rsids>
    <w:rsidRoot w:val="54A2A29F"/>
    <w:rsid w:val="54A2A29F"/>
    <w:rsid w:val="61B3AC9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6bde66adf6db40b4" /><Relationship Type="http://schemas.openxmlformats.org/officeDocument/2006/relationships/numbering" Target="/word/numbering.xml" Id="Rf95b5b4ef8ab437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2020-12-06T09:44:27.2193902Z</dcterms:created>
  <dcterms:modified xsi:type="dcterms:W3CDTF">2020-12-06T10:41:09.3683667Z</dcterms:modified>
  <dc:creator>Гость</dc:creator>
  <lastModifiedBy>Гость</lastModifiedBy>
</coreProperties>
</file>