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05CD83D" wp14:textId="2A9E10C5" w14:paraId="3CFD3160">
      <w:pPr>
        <w:pStyle w:val="Normal"/>
        <w:spacing w:line="257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bookmarkStart w:name="_GoBack" w:id="0"/>
      <w:bookmarkEnd w:id="0"/>
      <w:r w:rsidRPr="7109D044" w:rsidR="7109D04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Формирование целостной картины мира.</w:t>
      </w:r>
    </w:p>
    <w:p xmlns:wp14="http://schemas.microsoft.com/office/word/2010/wordml" w:rsidP="1EAD1360" wp14:textId="12BD2F94" w14:paraId="794DBDAB">
      <w:pPr>
        <w:pStyle w:val="Normal"/>
        <w:spacing w:line="257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30"/>
          <w:szCs w:val="30"/>
        </w:rPr>
      </w:pPr>
      <w:r w:rsidRPr="7109D044" w:rsidR="7109D04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Осень. Осенние признаки.</w:t>
      </w:r>
    </w:p>
    <w:p xmlns:wp14="http://schemas.microsoft.com/office/word/2010/wordml" w:rsidP="7109D044" wp14:textId="2DB0B9F3" w14:paraId="1E7C8EDA">
      <w:pPr>
        <w:pStyle w:val="Normal"/>
        <w:spacing w:line="257" w:lineRule="auto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665813DB" wp14:anchorId="134B605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22644" cy="2880000"/>
            <wp:wrapSquare wrapText="bothSides"/>
            <wp:effectExtent l="0" t="0" r="0" b="0"/>
            <wp:docPr id="11376690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b4ee897664441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222644" cy="2880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109D044" w:rsidR="1EAD136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Выясните, знает ли ваш ребенок, какое </w:t>
      </w:r>
      <w:r w:rsidRPr="43CF738A" w:rsidR="1EAD136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время</w:t>
      </w:r>
      <w:r w:rsidRPr="7109D044" w:rsidR="1EAD136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года наступило.</w:t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592EF891" wp14:anchorId="7DB0B92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344516" cy="2880000"/>
            <wp:wrapSquare wrapText="bothSides"/>
            <wp:effectExtent l="0" t="0" r="0" b="0"/>
            <wp:docPr id="5431934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ee7a0b0b7e495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344516" cy="2880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7109D044" w14:paraId="5DA8E6F8" wp14:textId="782ACBE1">
      <w:pPr>
        <w:pStyle w:val="Normal"/>
        <w:spacing w:line="257" w:lineRule="auto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</w:pPr>
      <w:r w:rsidRPr="7109D044" w:rsidR="7109D044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Какое сейчас время года?</w:t>
      </w:r>
    </w:p>
    <w:p xmlns:wp14="http://schemas.microsoft.com/office/word/2010/wordml" w:rsidP="7109D044" w14:paraId="5984E29D" wp14:textId="1970D89A">
      <w:pPr>
        <w:pStyle w:val="Normal"/>
        <w:spacing w:line="257" w:lineRule="auto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</w:pPr>
      <w:r w:rsidRPr="7109D044" w:rsidR="7109D044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Почему ты так думаешь?</w:t>
      </w:r>
    </w:p>
    <w:p xmlns:wp14="http://schemas.microsoft.com/office/word/2010/wordml" w:rsidP="7109D044" w14:paraId="41C7BA5D" wp14:textId="4A6B0C0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109D044" w:rsidR="7109D04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Помогите ребенку запомнить, что осень можно разделить на раннюю и позднюю. Расскажите о том, чем они отличаются друг от друга.</w:t>
      </w:r>
    </w:p>
    <w:p xmlns:wp14="http://schemas.microsoft.com/office/word/2010/wordml" w:rsidP="7109D044" w14:paraId="66099A59" wp14:textId="150EC86F">
      <w:pPr>
        <w:pStyle w:val="ListParagraph"/>
        <w:numPr>
          <w:ilvl w:val="0"/>
          <w:numId w:val="1"/>
        </w:numPr>
        <w:spacing w:line="257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109D044" w:rsidR="7109D04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Рассмотрите картинки «Ранняя осень» и «Поздняя осень». Проведите беседу по сравнению картин.</w:t>
      </w:r>
    </w:p>
    <w:p w:rsidR="7109D044" w:rsidP="7109D044" w:rsidRDefault="7109D044" w14:paraId="7E091AE8" w14:textId="637347F3">
      <w:pPr>
        <w:pStyle w:val="ListParagraph"/>
        <w:numPr>
          <w:ilvl w:val="0"/>
          <w:numId w:val="1"/>
        </w:numPr>
        <w:spacing w:line="257" w:lineRule="auto"/>
        <w:jc w:val="left"/>
        <w:rPr>
          <w:noProof w:val="0"/>
          <w:sz w:val="28"/>
          <w:szCs w:val="28"/>
          <w:lang w:val="ru-RU"/>
        </w:rPr>
      </w:pPr>
      <w:r w:rsidRPr="7109D044" w:rsidR="7109D04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Выучите с ребенком четверостишие, которое поможет ему запомнить названия месяцев осени.</w:t>
      </w:r>
    </w:p>
    <w:p w:rsidR="7109D044" w:rsidP="7109D044" w:rsidRDefault="7109D044" w14:paraId="3584641F" w14:textId="00CB1CAD">
      <w:pPr>
        <w:pStyle w:val="Normal"/>
        <w:spacing w:line="257" w:lineRule="auto"/>
        <w:ind w:left="360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</w:pPr>
      <w:r w:rsidRPr="7109D044" w:rsidR="7109D04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Сентябрь, октябрь, ноябрь</w:t>
      </w:r>
    </w:p>
    <w:p w:rsidR="7109D044" w:rsidP="7109D044" w:rsidRDefault="7109D044" w14:paraId="31E2A51B" w14:textId="15CE8322">
      <w:pPr>
        <w:pStyle w:val="Normal"/>
        <w:spacing w:line="257" w:lineRule="auto"/>
        <w:ind w:left="360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</w:pPr>
      <w:r w:rsidRPr="7109D044" w:rsidR="7109D04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С дождем и листопадом,</w:t>
      </w:r>
    </w:p>
    <w:p w:rsidR="7109D044" w:rsidP="7109D044" w:rsidRDefault="7109D044" w14:paraId="44960110" w14:textId="3BE1520C">
      <w:pPr>
        <w:pStyle w:val="Normal"/>
        <w:spacing w:line="257" w:lineRule="auto"/>
        <w:ind w:left="360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</w:pPr>
      <w:r w:rsidRPr="7109D044" w:rsidR="7109D04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И птицы улетают.</w:t>
      </w:r>
    </w:p>
    <w:p w:rsidR="7109D044" w:rsidP="7109D044" w:rsidRDefault="7109D044" w14:paraId="3B7E260D" w14:textId="6B165601">
      <w:pPr>
        <w:pStyle w:val="Normal"/>
        <w:spacing w:line="257" w:lineRule="auto"/>
        <w:ind w:left="360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ru-RU"/>
        </w:rPr>
      </w:pPr>
      <w:r w:rsidRPr="7109D044" w:rsidR="7109D04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И детям в школу надо.</w:t>
      </w:r>
    </w:p>
    <w:p xmlns:wp14="http://schemas.microsoft.com/office/word/2010/wordml" w:rsidP="7109D044" w14:paraId="0B0F197F" wp14:textId="059C041F">
      <w:pPr>
        <w:pStyle w:val="ListParagraph"/>
        <w:numPr>
          <w:ilvl w:val="0"/>
          <w:numId w:val="1"/>
        </w:numPr>
        <w:spacing w:line="257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109D044" w:rsidR="7109D04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 прогулке потренируйте ребенка в умении узнавать клен, дуб, березу, рябину, тополь, осину, ясень по характерным особенностям ствола, ветвей, коры, листьев. Поговорите о цвете осенних листьев, используя прилагательные: алые, золотые, багряные, пунцовые.</w:t>
      </w:r>
    </w:p>
    <w:p xmlns:wp14="http://schemas.microsoft.com/office/word/2010/wordml" w:rsidP="7109D044" w14:paraId="36430366" wp14:textId="6C5752C2">
      <w:pPr>
        <w:pStyle w:val="ListParagraph"/>
        <w:numPr>
          <w:ilvl w:val="0"/>
          <w:numId w:val="1"/>
        </w:numPr>
        <w:spacing w:line="257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109D044" w:rsidR="7109D04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Поиграйте в игру «Осенние листья». Вы бросаете ребенку мяч и называете дерево. Ребенок возвращает вам мяч, образуя словосочетание с двумя прилагательными. Например, </w:t>
      </w:r>
      <w:r w:rsidRPr="7109D044" w:rsidR="7109D044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береза – желтые березовые листья; клен – алые кленовые листья; рябина – оранжевые рябиновые листья и т.д.</w:t>
      </w:r>
    </w:p>
    <w:p xmlns:wp14="http://schemas.microsoft.com/office/word/2010/wordml" w:rsidP="7109D044" w14:paraId="2B1CC04C" wp14:textId="5BAD69D1">
      <w:pPr>
        <w:pStyle w:val="ListParagraph"/>
        <w:numPr>
          <w:ilvl w:val="0"/>
          <w:numId w:val="1"/>
        </w:numPr>
        <w:spacing w:line="257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109D044" w:rsidR="7109D04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Прочитайте ребенку стихи русских поэтов об осени, побеседуйте о приметах осени, которые описаны в этих стихах, разучите полюбившееся стихотворение.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39c78-d6b8-43f7-ab85-f55d1322bb21}"/>
  <w14:docId w14:val="38C24A4B"/>
  <w:rsids>
    <w:rsidRoot w:val="38C24A4B"/>
    <w:rsid w:val="1EAD1360"/>
    <w:rsid w:val="288A833D"/>
    <w:rsid w:val="38C24A4B"/>
    <w:rsid w:val="43CF738A"/>
    <w:rsid w:val="705CD83D"/>
    <w:rsid w:val="7109D04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568b37df3a994670" /><Relationship Type="http://schemas.openxmlformats.org/officeDocument/2006/relationships/image" Target="/media/image4.jpg" Id="R98b4ee8976644411" /><Relationship Type="http://schemas.openxmlformats.org/officeDocument/2006/relationships/image" Target="/media/image5.jpg" Id="R7aee7a0b0b7e49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2020-09-24T11:42:53.7351688Z</dcterms:created>
  <dcterms:modified xsi:type="dcterms:W3CDTF">2020-09-24T11:59:40.1347705Z</dcterms:modified>
  <dc:creator>pedagogi.89</dc:creator>
  <lastModifiedBy>pedagogi.89</lastModifiedBy>
</coreProperties>
</file>