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104" w:rsidRPr="00C949B9" w:rsidRDefault="008829CD" w:rsidP="00C949B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НОД ФЦКМ «</w:t>
      </w:r>
      <w:r w:rsidR="00533DC7">
        <w:rPr>
          <w:rFonts w:ascii="Times New Roman" w:hAnsi="Times New Roman" w:cs="Times New Roman"/>
          <w:b/>
          <w:i/>
          <w:sz w:val="28"/>
          <w:szCs w:val="28"/>
        </w:rPr>
        <w:t>Водоемы и их обитатели</w:t>
      </w:r>
      <w:r w:rsidR="003A0104" w:rsidRPr="003A0104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6A3FEC" w:rsidRPr="004A4C1F" w:rsidRDefault="006A3FEC" w:rsidP="004A4C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0104" w:rsidRPr="00683D44" w:rsidRDefault="006A3FEC" w:rsidP="00187167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83D44">
        <w:rPr>
          <w:rFonts w:ascii="Times New Roman" w:hAnsi="Times New Roman" w:cs="Times New Roman"/>
          <w:b/>
          <w:sz w:val="28"/>
          <w:szCs w:val="28"/>
        </w:rPr>
        <w:t>Покажите ребёнку картинки с изображением</w:t>
      </w:r>
      <w:r w:rsidR="00533DC7">
        <w:rPr>
          <w:rFonts w:ascii="Times New Roman" w:hAnsi="Times New Roman" w:cs="Times New Roman"/>
          <w:b/>
          <w:sz w:val="28"/>
          <w:szCs w:val="28"/>
        </w:rPr>
        <w:t xml:space="preserve"> различных водоемов</w:t>
      </w:r>
      <w:r w:rsidR="00187167" w:rsidRPr="00683D44">
        <w:rPr>
          <w:rFonts w:ascii="Times New Roman" w:hAnsi="Times New Roman" w:cs="Times New Roman"/>
          <w:b/>
          <w:sz w:val="28"/>
          <w:szCs w:val="28"/>
        </w:rPr>
        <w:t>, задайте следующие вопросы:</w:t>
      </w:r>
    </w:p>
    <w:p w:rsidR="00187167" w:rsidRPr="00964E2B" w:rsidRDefault="00533DC7" w:rsidP="0018716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>Ч</w:t>
      </w:r>
      <w:r w:rsidR="006A3FEC" w:rsidRPr="00964E2B">
        <w:rPr>
          <w:rFonts w:ascii="Times New Roman" w:hAnsi="Times New Roman" w:cs="Times New Roman"/>
          <w:sz w:val="24"/>
          <w:szCs w:val="24"/>
        </w:rPr>
        <w:t>то это</w:t>
      </w:r>
      <w:r w:rsidR="00187167" w:rsidRPr="00964E2B">
        <w:rPr>
          <w:rFonts w:ascii="Times New Roman" w:hAnsi="Times New Roman" w:cs="Times New Roman"/>
          <w:sz w:val="24"/>
          <w:szCs w:val="24"/>
        </w:rPr>
        <w:t>?</w:t>
      </w:r>
      <w:r w:rsidRPr="00964E2B">
        <w:rPr>
          <w:rFonts w:ascii="Times New Roman" w:hAnsi="Times New Roman" w:cs="Times New Roman"/>
          <w:sz w:val="24"/>
          <w:szCs w:val="24"/>
        </w:rPr>
        <w:t xml:space="preserve"> (</w:t>
      </w:r>
      <w:r w:rsidR="000D7D33" w:rsidRPr="00964E2B">
        <w:rPr>
          <w:rFonts w:ascii="Times New Roman" w:hAnsi="Times New Roman" w:cs="Times New Roman"/>
          <w:sz w:val="24"/>
          <w:szCs w:val="24"/>
        </w:rPr>
        <w:t xml:space="preserve">аквариум, </w:t>
      </w:r>
      <w:r w:rsidRPr="00964E2B">
        <w:rPr>
          <w:rFonts w:ascii="Times New Roman" w:hAnsi="Times New Roman" w:cs="Times New Roman"/>
          <w:sz w:val="24"/>
          <w:szCs w:val="24"/>
        </w:rPr>
        <w:t xml:space="preserve">пруд, река, море, </w:t>
      </w:r>
      <w:r w:rsidR="000D7D33" w:rsidRPr="00964E2B">
        <w:rPr>
          <w:rFonts w:ascii="Times New Roman" w:hAnsi="Times New Roman" w:cs="Times New Roman"/>
          <w:sz w:val="24"/>
          <w:szCs w:val="24"/>
        </w:rPr>
        <w:t>озеро, океан</w:t>
      </w:r>
      <w:r w:rsidRPr="00964E2B">
        <w:rPr>
          <w:rFonts w:ascii="Times New Roman" w:hAnsi="Times New Roman" w:cs="Times New Roman"/>
          <w:sz w:val="24"/>
          <w:szCs w:val="24"/>
        </w:rPr>
        <w:t>)</w:t>
      </w:r>
    </w:p>
    <w:p w:rsidR="00187167" w:rsidRPr="00964E2B" w:rsidRDefault="00533DC7" w:rsidP="0018716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>Чем они отличаются? (формой и размером)</w:t>
      </w:r>
    </w:p>
    <w:p w:rsidR="009E3CEA" w:rsidRPr="00964E2B" w:rsidRDefault="009E3CEA" w:rsidP="009E3C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>Рассмотрите их внешнее строение.</w:t>
      </w:r>
    </w:p>
    <w:p w:rsidR="00C949B9" w:rsidRPr="00964E2B" w:rsidRDefault="00C949B9" w:rsidP="00C949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0D36" w:rsidRPr="00964E2B" w:rsidRDefault="00950D36" w:rsidP="00950D36">
      <w:pPr>
        <w:pStyle w:val="a3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>-Аквариум круглый и прямоугольный, пруд в деревне и городском парке, река в городе и тайге, море у скал и на песчаном пляже, озеро</w:t>
      </w:r>
      <w:r w:rsidR="006F59F9" w:rsidRPr="00964E2B">
        <w:rPr>
          <w:rFonts w:ascii="Times New Roman" w:hAnsi="Times New Roman" w:cs="Times New Roman"/>
          <w:sz w:val="24"/>
          <w:szCs w:val="24"/>
        </w:rPr>
        <w:t xml:space="preserve"> на равнине и в горах, океан </w:t>
      </w:r>
      <w:r w:rsidR="00D52FCC" w:rsidRPr="00964E2B">
        <w:rPr>
          <w:rFonts w:ascii="Times New Roman" w:hAnsi="Times New Roman" w:cs="Times New Roman"/>
          <w:sz w:val="24"/>
          <w:szCs w:val="24"/>
        </w:rPr>
        <w:t>в ясную погоду и при шторме.</w:t>
      </w:r>
    </w:p>
    <w:p w:rsidR="00C949B9" w:rsidRDefault="00C949B9" w:rsidP="00950D3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D33" w:rsidRDefault="000D7D33" w:rsidP="000D7D3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470892"/>
            <wp:effectExtent l="19050" t="0" r="9525" b="0"/>
            <wp:docPr id="2" name="Рисунок 2" descr="G:\нод на сайт\карт.нод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д на сайт\карт.нод\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118" r="1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639" cy="247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9297" cy="2466975"/>
            <wp:effectExtent l="19050" t="0" r="6353" b="0"/>
            <wp:docPr id="1" name="Рисунок 1" descr="G:\нод на сайт\карт.н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д на сайт\карт.нод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838" cy="247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D33" w:rsidRDefault="000D7D33" w:rsidP="000D7D3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7D33" w:rsidRDefault="00C949B9" w:rsidP="000D7D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8725" cy="1874044"/>
            <wp:effectExtent l="19050" t="0" r="0" b="0"/>
            <wp:docPr id="21" name="Рисунок 3" descr="G:\нод на сайт\карт.но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д на сайт\карт.нод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72" cy="187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D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1850231"/>
            <wp:effectExtent l="19050" t="0" r="0" b="0"/>
            <wp:docPr id="4" name="Рисунок 4" descr="G:\нод на сайт\карт.но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д на сайт\карт.нод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90" cy="18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D33" w:rsidRDefault="000D7D33" w:rsidP="000D7D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7D33" w:rsidRDefault="000D7D33" w:rsidP="000D7D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000250"/>
            <wp:effectExtent l="19050" t="0" r="9525" b="0"/>
            <wp:docPr id="7" name="Рисунок 7" descr="G:\нод на сайт\карт.но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д на сайт\карт.нод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54" cy="200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1028" cy="2000250"/>
            <wp:effectExtent l="19050" t="0" r="7922" b="0"/>
            <wp:docPr id="6" name="Рисунок 6" descr="G:\нод на сайт\карт.но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д на сайт\карт.нод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55" cy="200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36" w:rsidRDefault="00950D36" w:rsidP="000D7D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0D36" w:rsidRDefault="00C949B9" w:rsidP="000D7D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2125" cy="1894900"/>
            <wp:effectExtent l="19050" t="0" r="0" b="0"/>
            <wp:docPr id="19" name="Рисунок 8" descr="G:\нод на сайт\карт.но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д на сайт\карт.нод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67" cy="189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D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1893094"/>
            <wp:effectExtent l="19050" t="0" r="0" b="0"/>
            <wp:docPr id="9" name="Рисунок 9" descr="G:\нод на сайт\карт.но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д на сайт\карт.нод\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64" cy="189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36" w:rsidRDefault="00950D36" w:rsidP="000D7D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0D36" w:rsidRDefault="00950D36" w:rsidP="000D7D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78844"/>
            <wp:effectExtent l="19050" t="0" r="9525" b="0"/>
            <wp:docPr id="12" name="Рисунок 11" descr="G:\нод на сайт\карт.нод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д на сайт\карт.нод\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38" cy="218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2178178"/>
            <wp:effectExtent l="19050" t="0" r="0" b="0"/>
            <wp:docPr id="11" name="Рисунок 10" descr="G:\нод на сайт\карт.нод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д на сайт\карт.нод\1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037" cy="218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9F9" w:rsidRDefault="006F59F9" w:rsidP="000D7D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0D36" w:rsidRPr="00105A9C" w:rsidRDefault="00C949B9" w:rsidP="00105A9C">
      <w:pPr>
        <w:pStyle w:val="a3"/>
        <w:rPr>
          <w:rFonts w:ascii="Times New Roman" w:hAnsi="Times New Roman" w:cs="Times New Roman"/>
          <w:sz w:val="28"/>
          <w:szCs w:val="28"/>
        </w:rPr>
      </w:pPr>
      <w:r w:rsidRPr="001960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53052"/>
            <wp:effectExtent l="19050" t="0" r="0" b="0"/>
            <wp:docPr id="20" name="Рисунок 5" descr="C:\Users\Котенок\Desktop\комп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тенок\Desktop\комп\у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66" cy="216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59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147808"/>
            <wp:effectExtent l="19050" t="0" r="0" b="0"/>
            <wp:docPr id="13" name="Рисунок 12" descr="G:\нод на сайт\карт.нод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од на сайт\карт.нод\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67" w:rsidRPr="00964E2B" w:rsidRDefault="009E3CEA" w:rsidP="009E3CE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>Расскажи о них</w:t>
      </w:r>
      <w:r w:rsidR="006A3FEC" w:rsidRPr="00964E2B">
        <w:rPr>
          <w:rFonts w:ascii="Times New Roman" w:hAnsi="Times New Roman" w:cs="Times New Roman"/>
          <w:sz w:val="24"/>
          <w:szCs w:val="24"/>
        </w:rPr>
        <w:t xml:space="preserve"> (</w:t>
      </w:r>
      <w:r w:rsidR="00533DC7" w:rsidRPr="00964E2B">
        <w:rPr>
          <w:rFonts w:ascii="Times New Roman" w:hAnsi="Times New Roman" w:cs="Times New Roman"/>
          <w:sz w:val="24"/>
          <w:szCs w:val="24"/>
        </w:rPr>
        <w:t>сперва пусть ребенок это сделает сам по картинкам и своим воспоминаниям, представлениям</w:t>
      </w:r>
      <w:r w:rsidR="006A3FEC" w:rsidRPr="00964E2B">
        <w:rPr>
          <w:rFonts w:ascii="Times New Roman" w:hAnsi="Times New Roman" w:cs="Times New Roman"/>
          <w:sz w:val="24"/>
          <w:szCs w:val="24"/>
        </w:rPr>
        <w:t>)</w:t>
      </w:r>
      <w:r w:rsidR="00105A9C">
        <w:rPr>
          <w:rFonts w:ascii="Times New Roman" w:hAnsi="Times New Roman" w:cs="Times New Roman"/>
          <w:sz w:val="24"/>
          <w:szCs w:val="24"/>
        </w:rPr>
        <w:t>.</w:t>
      </w:r>
    </w:p>
    <w:p w:rsidR="006A3FEC" w:rsidRPr="00964E2B" w:rsidRDefault="009E3CEA" w:rsidP="0018716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>П</w:t>
      </w:r>
      <w:r w:rsidR="00533DC7" w:rsidRPr="00964E2B">
        <w:rPr>
          <w:rFonts w:ascii="Times New Roman" w:hAnsi="Times New Roman" w:cs="Times New Roman"/>
          <w:sz w:val="24"/>
          <w:szCs w:val="24"/>
        </w:rPr>
        <w:t>осле п</w:t>
      </w:r>
      <w:r w:rsidRPr="00964E2B">
        <w:rPr>
          <w:rFonts w:ascii="Times New Roman" w:hAnsi="Times New Roman" w:cs="Times New Roman"/>
          <w:sz w:val="24"/>
          <w:szCs w:val="24"/>
        </w:rPr>
        <w:t>ополните знания ребенка о них</w:t>
      </w:r>
      <w:r w:rsidR="006A3FEC" w:rsidRPr="00964E2B">
        <w:rPr>
          <w:rFonts w:ascii="Times New Roman" w:hAnsi="Times New Roman" w:cs="Times New Roman"/>
          <w:sz w:val="24"/>
          <w:szCs w:val="24"/>
        </w:rPr>
        <w:t>.</w:t>
      </w:r>
      <w:r w:rsidR="00533DC7" w:rsidRPr="00964E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63A7" w:rsidRPr="00964E2B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533DC7" w:rsidRPr="00964E2B" w:rsidRDefault="006A3FEC" w:rsidP="00533DC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>Позна</w:t>
      </w:r>
      <w:r w:rsidR="00DF1B89" w:rsidRPr="00964E2B">
        <w:rPr>
          <w:rFonts w:ascii="Times New Roman" w:hAnsi="Times New Roman" w:cs="Times New Roman"/>
          <w:sz w:val="24"/>
          <w:szCs w:val="24"/>
        </w:rPr>
        <w:t>комьте</w:t>
      </w:r>
      <w:r w:rsidR="008C0F3C" w:rsidRPr="00964E2B">
        <w:rPr>
          <w:rFonts w:ascii="Times New Roman" w:hAnsi="Times New Roman" w:cs="Times New Roman"/>
          <w:sz w:val="24"/>
          <w:szCs w:val="24"/>
        </w:rPr>
        <w:t xml:space="preserve"> с тем</w:t>
      </w:r>
      <w:r w:rsidR="00DF1B89" w:rsidRPr="00964E2B">
        <w:rPr>
          <w:rFonts w:ascii="Times New Roman" w:hAnsi="Times New Roman" w:cs="Times New Roman"/>
          <w:sz w:val="24"/>
          <w:szCs w:val="24"/>
        </w:rPr>
        <w:t>,</w:t>
      </w:r>
      <w:r w:rsidR="00533DC7" w:rsidRPr="00964E2B">
        <w:rPr>
          <w:rFonts w:ascii="Times New Roman" w:hAnsi="Times New Roman" w:cs="Times New Roman"/>
          <w:sz w:val="24"/>
          <w:szCs w:val="24"/>
        </w:rPr>
        <w:t xml:space="preserve"> откуда они берут начало, воду, куда и как текут, как используются человеком, животными и птицами.</w:t>
      </w:r>
    </w:p>
    <w:p w:rsidR="00C949B9" w:rsidRPr="00964E2B" w:rsidRDefault="00683D44" w:rsidP="007A2EF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>Познаком</w:t>
      </w:r>
      <w:r w:rsidR="00533DC7" w:rsidRPr="00964E2B">
        <w:rPr>
          <w:rFonts w:ascii="Times New Roman" w:hAnsi="Times New Roman" w:cs="Times New Roman"/>
          <w:sz w:val="24"/>
          <w:szCs w:val="24"/>
        </w:rPr>
        <w:t>ьте с правилами поведения у водоема.</w:t>
      </w:r>
      <w:r w:rsidR="002163A7" w:rsidRPr="00964E2B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C949B9" w:rsidRPr="00964E2B" w:rsidRDefault="00C949B9" w:rsidP="00C949B9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C949B9" w:rsidRPr="00964E2B" w:rsidRDefault="002163A7" w:rsidP="00C949B9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64E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49B9" w:rsidRPr="00964E2B">
        <w:rPr>
          <w:rFonts w:ascii="Times New Roman" w:hAnsi="Times New Roman" w:cs="Times New Roman"/>
          <w:b/>
          <w:sz w:val="24"/>
          <w:szCs w:val="24"/>
        </w:rPr>
        <w:t>Покажите ребёнку картинки с изображением рыб, задайте следующие вопросы:</w:t>
      </w:r>
    </w:p>
    <w:p w:rsidR="00C949B9" w:rsidRPr="00964E2B" w:rsidRDefault="00C949B9" w:rsidP="00C949B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>Кто это?</w:t>
      </w:r>
    </w:p>
    <w:p w:rsidR="00C949B9" w:rsidRPr="00964E2B" w:rsidRDefault="00C949B9" w:rsidP="00C949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>Рассмотрите их внешнее строение.</w:t>
      </w:r>
    </w:p>
    <w:p w:rsidR="00C949B9" w:rsidRPr="00964E2B" w:rsidRDefault="00105A9C" w:rsidP="00C949B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Расскажи о них</w:t>
      </w:r>
      <w:r w:rsidR="00C949B9" w:rsidRPr="00964E2B">
        <w:rPr>
          <w:rFonts w:ascii="Times New Roman" w:hAnsi="Times New Roman" w:cs="Times New Roman"/>
          <w:sz w:val="24"/>
          <w:szCs w:val="24"/>
        </w:rPr>
        <w:t xml:space="preserve"> (сперва пусть ребенок это сделает сам по картинкам и своим воспоминаниям, представлениям)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949B9" w:rsidRPr="00964E2B" w:rsidRDefault="00C949B9" w:rsidP="00C949B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>После пополните знания ребенка о них.</w:t>
      </w:r>
      <w:r w:rsidRPr="00964E2B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C949B9" w:rsidRPr="00964E2B" w:rsidRDefault="00C949B9" w:rsidP="00C949B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>Познакомьте с тем, как они используются человеком, животными и птицами.</w:t>
      </w:r>
    </w:p>
    <w:p w:rsidR="00C949B9" w:rsidRPr="00105A9C" w:rsidRDefault="00C949B9" w:rsidP="00C949B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>Познакомьте с правилами ловли рыб, их обработки перед приемом в пищу, расскажите о блюдах из рыбы.</w:t>
      </w:r>
    </w:p>
    <w:p w:rsidR="00C949B9" w:rsidRPr="00964E2B" w:rsidRDefault="00C949B9" w:rsidP="00C949B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4E2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7525" cy="2291976"/>
            <wp:effectExtent l="19050" t="0" r="9525" b="0"/>
            <wp:docPr id="22" name="Рисунок 18" descr="C:\Users\Котенок\Desktop\комп\разное\поздр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тенок\Desktop\комп\разное\поздр\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51" cy="230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E2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64E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000" cy="2278554"/>
            <wp:effectExtent l="19050" t="0" r="0" b="0"/>
            <wp:docPr id="23" name="Рисунок 13" descr="G:\нод на сайт\карт.нод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од на сайт\карт.нод\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755" cy="230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B9" w:rsidRPr="00964E2B" w:rsidRDefault="00C949B9" w:rsidP="00C949B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949B9" w:rsidRPr="00964E2B" w:rsidRDefault="00C949B9" w:rsidP="00C949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6125" cy="2466146"/>
            <wp:effectExtent l="19050" t="0" r="9525" b="0"/>
            <wp:docPr id="27" name="Рисунок 15" descr="G:\нод на сайт\карт.нод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од на сайт\карт.нод\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607" cy="247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4E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436018"/>
            <wp:effectExtent l="19050" t="0" r="9525" b="0"/>
            <wp:docPr id="26" name="Рисунок 14" descr="G:\нод на сайт\карт.нод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од на сайт\карт.нод\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186" cy="243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042" w:rsidRPr="00964E2B" w:rsidRDefault="00143042" w:rsidP="00C949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3042" w:rsidRPr="00316FF6" w:rsidRDefault="00143042" w:rsidP="00316FF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6FF6">
        <w:rPr>
          <w:rFonts w:ascii="Times New Roman" w:hAnsi="Times New Roman" w:cs="Times New Roman"/>
          <w:b/>
          <w:bCs/>
          <w:sz w:val="28"/>
          <w:szCs w:val="28"/>
        </w:rPr>
        <w:t>Безопасность ребёнка на отдыхе, где есть водоём.</w:t>
      </w:r>
    </w:p>
    <w:p w:rsidR="00143042" w:rsidRPr="00964E2B" w:rsidRDefault="00143042" w:rsidP="001430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>Если вы приехали отдыхать на море или загород, в лес, где есть водоём, помните о простых правилах, которые помогут избежать опасных ситуаций:</w:t>
      </w:r>
    </w:p>
    <w:p w:rsidR="00143042" w:rsidRPr="00964E2B" w:rsidRDefault="00143042" w:rsidP="0014304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3042" w:rsidRPr="00964E2B" w:rsidRDefault="00143042" w:rsidP="001430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>1. Никогда не оставляйте ребёнка без присмотра у воды. Даже если он умеет плавать. Никто не застрахован от пореза об камень на дне реки, сильного течения, большой волны, паники или судороги;</w:t>
      </w:r>
      <w:r w:rsidRPr="00964E2B">
        <w:rPr>
          <w:rFonts w:ascii="Times New Roman" w:hAnsi="Times New Roman" w:cs="Times New Roman"/>
          <w:sz w:val="24"/>
          <w:szCs w:val="24"/>
        </w:rPr>
        <w:br/>
      </w:r>
    </w:p>
    <w:p w:rsidR="00143042" w:rsidRPr="00964E2B" w:rsidRDefault="00143042" w:rsidP="001430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 xml:space="preserve">2. Научите ребёнка плавать. Это может спасти ему жизнь. </w:t>
      </w:r>
      <w:r w:rsidRPr="00964E2B">
        <w:rPr>
          <w:rFonts w:ascii="Times New Roman" w:hAnsi="Times New Roman" w:cs="Times New Roman"/>
          <w:sz w:val="24"/>
          <w:szCs w:val="24"/>
        </w:rPr>
        <w:br/>
      </w:r>
    </w:p>
    <w:p w:rsidR="00964E2B" w:rsidRPr="00964E2B" w:rsidRDefault="00143042" w:rsidP="00964E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>3. Если вы едете отдыхать с ребёнком на море, изучите морских обитателей, которые могут быть опасны. Почитайте, что делать в случае, если ребёнка, например, ужалила медуза, или он наступил на морского ежа;</w:t>
      </w:r>
      <w:r w:rsidRPr="00964E2B">
        <w:rPr>
          <w:rFonts w:ascii="Times New Roman" w:hAnsi="Times New Roman" w:cs="Times New Roman"/>
          <w:sz w:val="24"/>
          <w:szCs w:val="24"/>
        </w:rPr>
        <w:br/>
      </w:r>
      <w:r w:rsidR="00964E2B" w:rsidRPr="00964E2B">
        <w:rPr>
          <w:rFonts w:ascii="Times New Roman" w:hAnsi="Times New Roman" w:cs="Times New Roman"/>
          <w:sz w:val="24"/>
          <w:szCs w:val="24"/>
        </w:rPr>
        <w:t>4. Подумайте о страховке. Не о той "чтобы дали визу", а реальной страховке. Самые дешёвые страховки не покрывают случаи, связанные, например, с купанием в море или океане;</w:t>
      </w:r>
      <w:r w:rsidR="00964E2B" w:rsidRPr="00964E2B">
        <w:rPr>
          <w:rFonts w:ascii="Times New Roman" w:hAnsi="Times New Roman" w:cs="Times New Roman"/>
          <w:sz w:val="24"/>
          <w:szCs w:val="24"/>
        </w:rPr>
        <w:br/>
      </w:r>
    </w:p>
    <w:p w:rsidR="00143042" w:rsidRDefault="00964E2B" w:rsidP="001430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 xml:space="preserve">5. Не поленитесь приобрести сим-карту местной сотовой связи. Запишите номера телефонов страховой </w:t>
      </w:r>
      <w:r w:rsidR="00105A9C">
        <w:rPr>
          <w:rFonts w:ascii="Times New Roman" w:hAnsi="Times New Roman" w:cs="Times New Roman"/>
          <w:sz w:val="24"/>
          <w:szCs w:val="24"/>
        </w:rPr>
        <w:t>и скорой помощи в свой телефон;</w:t>
      </w:r>
    </w:p>
    <w:p w:rsidR="00105A9C" w:rsidRDefault="00105A9C" w:rsidP="0014304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5A9C" w:rsidRPr="00105A9C" w:rsidRDefault="00105A9C" w:rsidP="0010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5A9C">
        <w:rPr>
          <w:rFonts w:ascii="Times New Roman" w:hAnsi="Times New Roman" w:cs="Times New Roman"/>
          <w:sz w:val="24"/>
          <w:szCs w:val="24"/>
        </w:rPr>
        <w:t>6. Выполняйте правила безопасности, за которыми следят спасатели: не заплывать за буйки, не плавать в шторм;</w:t>
      </w:r>
      <w:r w:rsidRPr="00105A9C">
        <w:rPr>
          <w:rFonts w:ascii="Times New Roman" w:hAnsi="Times New Roman" w:cs="Times New Roman"/>
          <w:sz w:val="24"/>
          <w:szCs w:val="24"/>
        </w:rPr>
        <w:br/>
      </w:r>
    </w:p>
    <w:p w:rsidR="00105A9C" w:rsidRPr="00964E2B" w:rsidRDefault="00105A9C" w:rsidP="00105A9C">
      <w:pPr>
        <w:spacing w:after="0"/>
        <w:rPr>
          <w:rFonts w:ascii="Times New Roman" w:hAnsi="Times New Roman" w:cs="Times New Roman"/>
          <w:sz w:val="24"/>
          <w:szCs w:val="24"/>
        </w:rPr>
        <w:sectPr w:rsidR="00105A9C" w:rsidRPr="00964E2B" w:rsidSect="00C949B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105A9C">
        <w:rPr>
          <w:rFonts w:ascii="Times New Roman" w:hAnsi="Times New Roman" w:cs="Times New Roman"/>
          <w:sz w:val="24"/>
          <w:szCs w:val="24"/>
        </w:rPr>
        <w:t>7. Не купайтесь на диких пляжах;</w:t>
      </w:r>
      <w:r w:rsidRPr="00105A9C">
        <w:rPr>
          <w:rFonts w:ascii="Times New Roman" w:hAnsi="Times New Roman" w:cs="Times New Roman"/>
          <w:sz w:val="24"/>
          <w:szCs w:val="24"/>
        </w:rPr>
        <w:br/>
      </w:r>
    </w:p>
    <w:p w:rsidR="00143042" w:rsidRPr="00964E2B" w:rsidRDefault="00D52FCC" w:rsidP="00D52F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lastRenderedPageBreak/>
        <w:t>8. Перед заходом в воду с ребёнком отследите глубину. Бывает, что пологий пляж резко обрывается или около берега бьют холодные ключи, которые способны затянуть маленького ребенка;</w:t>
      </w:r>
      <w:r w:rsidRPr="00964E2B">
        <w:rPr>
          <w:rFonts w:ascii="Times New Roman" w:hAnsi="Times New Roman" w:cs="Times New Roman"/>
          <w:sz w:val="24"/>
          <w:szCs w:val="24"/>
        </w:rPr>
        <w:br/>
      </w:r>
    </w:p>
    <w:p w:rsidR="00143042" w:rsidRPr="00964E2B" w:rsidRDefault="00D52FCC" w:rsidP="00D52F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>9. Изучите дно. Если оно каменистое и вода не прозрачная, то наденьте ребёнку специальную обувь, чтобы избежать порезов;</w:t>
      </w:r>
      <w:r w:rsidRPr="00964E2B">
        <w:rPr>
          <w:rFonts w:ascii="Times New Roman" w:hAnsi="Times New Roman" w:cs="Times New Roman"/>
          <w:sz w:val="24"/>
          <w:szCs w:val="24"/>
        </w:rPr>
        <w:br/>
      </w:r>
    </w:p>
    <w:p w:rsidR="00143042" w:rsidRPr="00964E2B" w:rsidRDefault="00D52FCC" w:rsidP="00D52F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 xml:space="preserve">10. Надевайте на ребёнка плавательный жилет, плавайте с </w:t>
      </w:r>
      <w:proofErr w:type="spellStart"/>
      <w:r w:rsidRPr="00964E2B">
        <w:rPr>
          <w:rFonts w:ascii="Times New Roman" w:hAnsi="Times New Roman" w:cs="Times New Roman"/>
          <w:sz w:val="24"/>
          <w:szCs w:val="24"/>
        </w:rPr>
        <w:t>аквапалками</w:t>
      </w:r>
      <w:proofErr w:type="spellEnd"/>
      <w:r w:rsidRPr="00964E2B">
        <w:rPr>
          <w:rFonts w:ascii="Times New Roman" w:hAnsi="Times New Roman" w:cs="Times New Roman"/>
          <w:sz w:val="24"/>
          <w:szCs w:val="24"/>
        </w:rPr>
        <w:t xml:space="preserve"> (такими как в нашем бассейне), используйте надувной круг. Но помните, что это не является 100% защитой от несчастного случая. Не отпускайте ребёнка в воду одного даже при полной "экипировке";</w:t>
      </w:r>
      <w:r w:rsidRPr="00964E2B">
        <w:rPr>
          <w:rFonts w:ascii="Times New Roman" w:hAnsi="Times New Roman" w:cs="Times New Roman"/>
          <w:sz w:val="24"/>
          <w:szCs w:val="24"/>
        </w:rPr>
        <w:br/>
      </w:r>
    </w:p>
    <w:p w:rsidR="00143042" w:rsidRPr="00964E2B" w:rsidRDefault="00D52FCC" w:rsidP="00D52F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>11. Расскажите ребёнку, почему нельзя в игре топить человека, хватать его за ноги под водой и создавать другие опасные ситуации;</w:t>
      </w:r>
      <w:r w:rsidRPr="00964E2B">
        <w:rPr>
          <w:rFonts w:ascii="Times New Roman" w:hAnsi="Times New Roman" w:cs="Times New Roman"/>
          <w:sz w:val="24"/>
          <w:szCs w:val="24"/>
        </w:rPr>
        <w:br/>
      </w:r>
    </w:p>
    <w:p w:rsidR="00D52FCC" w:rsidRPr="00964E2B" w:rsidRDefault="00D52FCC" w:rsidP="00D52F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>12. Даже в воде тело ребёнка не защищено от УФ-лучей солнца. Поэтому лучше всего надевать специальный пляжный костюм, защищающий от ультрафиолета, панаму, использовать водостойкие средства и не забывать наносить их после купания;</w:t>
      </w:r>
    </w:p>
    <w:p w:rsidR="00316FF6" w:rsidRDefault="00316FF6" w:rsidP="00D52FC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3042" w:rsidRPr="00964E2B" w:rsidRDefault="00316FF6" w:rsidP="00D52FC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стоит подумать и об обратной</w:t>
      </w:r>
      <w:r w:rsidR="00D52FCC" w:rsidRPr="00964E2B">
        <w:rPr>
          <w:rFonts w:ascii="Times New Roman" w:hAnsi="Times New Roman" w:cs="Times New Roman"/>
          <w:sz w:val="24"/>
          <w:szCs w:val="24"/>
        </w:rPr>
        <w:t xml:space="preserve"> стороне вопроса. Не запугивайте ребёнка, не ограничивайте изучение мира бесконечными запретами. Если вы хотите обезопасить его от несчастного случая, то правильней всего объяснить ребёнку, чем чревато несоблюдение правил.</w:t>
      </w:r>
      <w:r w:rsidR="00D52FCC" w:rsidRPr="00964E2B">
        <w:rPr>
          <w:rFonts w:ascii="Times New Roman" w:hAnsi="Times New Roman" w:cs="Times New Roman"/>
          <w:sz w:val="24"/>
          <w:szCs w:val="24"/>
        </w:rPr>
        <w:br/>
      </w:r>
    </w:p>
    <w:p w:rsidR="00143042" w:rsidRPr="00964E2B" w:rsidRDefault="00D52FCC" w:rsidP="00D52F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>13. Проговаривайте ситуации, объясняйте алгоритм действий, задавая вопросы. Что делать, если потерялся в лесу? Можно ли идти плавать, если рядом нет взрослых. Почему опасно заходить в воду там, где ты никогда не заходил? Что бы ты сделал, если увидел, как кто-то из детей тонет?</w:t>
      </w:r>
      <w:r w:rsidRPr="00964E2B">
        <w:rPr>
          <w:rFonts w:ascii="Times New Roman" w:hAnsi="Times New Roman" w:cs="Times New Roman"/>
          <w:sz w:val="24"/>
          <w:szCs w:val="24"/>
        </w:rPr>
        <w:br/>
      </w:r>
    </w:p>
    <w:p w:rsidR="00D52FCC" w:rsidRPr="00964E2B" w:rsidRDefault="00D52FCC" w:rsidP="00D52F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 xml:space="preserve">14. Напоминайте о правилах безопасности и ведите разговоры на эту тему периодически, а не единожды. Не "однажды сели поговорить и выяснили", а проговаривайте с самого маленького возраста. Особенно здорово, если вы будете проигрывать ситуации в игре с куклами, лего, машинками. </w:t>
      </w:r>
    </w:p>
    <w:p w:rsidR="00143042" w:rsidRPr="00964E2B" w:rsidRDefault="00D52FCC" w:rsidP="00D52F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>Делайте это регулярно, если живёте рядом с водоёмом, ездите на дачу, где он есть. Потому что один раз сказанное напутствие, которое ребёнок уже подзабыл, будет слабым аргументом против приглашения друга пойти порыбачить самостоятельно.</w:t>
      </w:r>
      <w:r w:rsidRPr="00964E2B">
        <w:rPr>
          <w:rFonts w:ascii="Times New Roman" w:hAnsi="Times New Roman" w:cs="Times New Roman"/>
          <w:sz w:val="24"/>
          <w:szCs w:val="24"/>
        </w:rPr>
        <w:br/>
      </w:r>
    </w:p>
    <w:p w:rsidR="00D52FCC" w:rsidRPr="00964E2B" w:rsidRDefault="00D52FCC" w:rsidP="00D52F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4E2B">
        <w:rPr>
          <w:rFonts w:ascii="Times New Roman" w:hAnsi="Times New Roman" w:cs="Times New Roman"/>
          <w:sz w:val="24"/>
          <w:szCs w:val="24"/>
        </w:rPr>
        <w:t>15. И самое главное правило. Если с вашим ребёнком случилась какая-то неприятность, но, к счастью, всё обошлось, не ругайте его, не запугивайте. Вы можете поделиться своими переживаниями, описав свои чувства, но проявлять реакцию (ругать, кричать, трясти, наказывать) не стоит. В другой раз ребёнок, боясь вашей реакции, не расскажет о случившемся, и совершит ошибку, из-за которой могут быть ужасные последствия. Стройте с ребёнком доверительные отношения.</w:t>
      </w:r>
    </w:p>
    <w:p w:rsidR="00D52FCC" w:rsidRDefault="00D52FCC" w:rsidP="00D52F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5A9C" w:rsidRPr="00D52FCC" w:rsidRDefault="00105A9C" w:rsidP="00D52FCC">
      <w:pPr>
        <w:spacing w:after="0"/>
        <w:rPr>
          <w:rFonts w:ascii="Times New Roman" w:hAnsi="Times New Roman" w:cs="Times New Roman"/>
          <w:sz w:val="28"/>
          <w:szCs w:val="28"/>
        </w:rPr>
        <w:sectPr w:rsidR="00105A9C" w:rsidRPr="00D52FCC" w:rsidSect="003A010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F6940" w:rsidRDefault="00316FF6" w:rsidP="00316FF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2F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3250" cy="2093451"/>
            <wp:effectExtent l="0" t="0" r="0" b="0"/>
            <wp:docPr id="33" name="Рисунок 17" descr="C:\Users\Котенок\Desktop\комп\разное\поздр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тенок\Desktop\комп\разное\поздр\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714" cy="2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ED3" w:rsidRPr="00316FF6" w:rsidRDefault="00B621AF" w:rsidP="0018716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bookmarkStart w:id="0" w:name="_GoBack"/>
      <w:r w:rsidRPr="00B621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2731" cy="2012922"/>
            <wp:effectExtent l="0" t="0" r="0" b="0"/>
            <wp:docPr id="32" name="Рисунок 8" descr="C:\Users\Котенок\Desktop\комп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тенок\Desktop\комп\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79" cy="205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3ED3" w:rsidRPr="00316FF6" w:rsidSect="00683D44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83754"/>
    <w:multiLevelType w:val="hybridMultilevel"/>
    <w:tmpl w:val="215C1E36"/>
    <w:lvl w:ilvl="0" w:tplc="BB96E9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D460C07"/>
    <w:multiLevelType w:val="hybridMultilevel"/>
    <w:tmpl w:val="E162F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0104"/>
    <w:rsid w:val="000B5FDB"/>
    <w:rsid w:val="000D7D33"/>
    <w:rsid w:val="00105A9C"/>
    <w:rsid w:val="00143042"/>
    <w:rsid w:val="00187167"/>
    <w:rsid w:val="00196030"/>
    <w:rsid w:val="001B1C42"/>
    <w:rsid w:val="00210D67"/>
    <w:rsid w:val="002163A7"/>
    <w:rsid w:val="00251078"/>
    <w:rsid w:val="00316FF6"/>
    <w:rsid w:val="00323ED3"/>
    <w:rsid w:val="00355DB9"/>
    <w:rsid w:val="003A0104"/>
    <w:rsid w:val="004406A9"/>
    <w:rsid w:val="004A4C1F"/>
    <w:rsid w:val="00533DC7"/>
    <w:rsid w:val="00683D44"/>
    <w:rsid w:val="006A3FEC"/>
    <w:rsid w:val="006A5644"/>
    <w:rsid w:val="006E2380"/>
    <w:rsid w:val="006F59F9"/>
    <w:rsid w:val="007A2EF5"/>
    <w:rsid w:val="00824184"/>
    <w:rsid w:val="008829CD"/>
    <w:rsid w:val="008C0F3C"/>
    <w:rsid w:val="00950D36"/>
    <w:rsid w:val="00964E2B"/>
    <w:rsid w:val="009D010B"/>
    <w:rsid w:val="009E3CEA"/>
    <w:rsid w:val="00B064A4"/>
    <w:rsid w:val="00B50D49"/>
    <w:rsid w:val="00B621AF"/>
    <w:rsid w:val="00C67F5A"/>
    <w:rsid w:val="00C949B9"/>
    <w:rsid w:val="00D52FCC"/>
    <w:rsid w:val="00DF1B89"/>
    <w:rsid w:val="00EF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A163DB-8F0E-4F74-8A85-5CF3A8ED0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5DB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71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3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3DC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52F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6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6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1379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9789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94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72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2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5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98994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5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22172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842976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0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31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7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24002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9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USERDS89</dc:creator>
  <cp:keywords/>
  <dc:description/>
  <cp:lastModifiedBy>Учетная запись Майкрософт</cp:lastModifiedBy>
  <cp:revision>16</cp:revision>
  <dcterms:created xsi:type="dcterms:W3CDTF">2020-09-09T08:21:00Z</dcterms:created>
  <dcterms:modified xsi:type="dcterms:W3CDTF">2021-05-04T07:00:00Z</dcterms:modified>
</cp:coreProperties>
</file>