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5598DB4" w:rsidP="35598DB4" w:rsidRDefault="35598DB4" w14:paraId="5096C973" w14:textId="12864996">
      <w:pPr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Конспект занятия по формированию целостной картины мира</w:t>
      </w:r>
    </w:p>
    <w:p w:rsidR="35598DB4" w:rsidP="35598DB4" w:rsidRDefault="35598DB4" w14:paraId="2602C871" w14:textId="3593AE53">
      <w:pPr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в средней группе</w:t>
      </w:r>
    </w:p>
    <w:p w:rsidR="35598DB4" w:rsidP="35598DB4" w:rsidRDefault="35598DB4" w14:paraId="181CE9FB" w14:textId="783A796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Лексическая </w:t>
      </w: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тема:</w:t>
      </w: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 “Животные Севера”</w:t>
      </w:r>
    </w:p>
    <w:p w:rsidR="35598DB4" w:rsidP="35598DB4" w:rsidRDefault="35598DB4" w14:paraId="18CD197B" w14:textId="096E05F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5598DB4" w:rsidP="35598DB4" w:rsidRDefault="35598DB4" w14:paraId="58CE9D04" w14:textId="7D03476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5598DB4" w:rsidR="35598D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Предварительная работа:</w:t>
      </w: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 беседа о животных севера, рассматривание иллюстраций, альбома «Животные крайнего Севера»,</w:t>
      </w:r>
    </w:p>
    <w:p w:rsidR="35598DB4" w:rsidP="35598DB4" w:rsidRDefault="35598DB4" w14:paraId="201CCC9E" w14:textId="1587B1F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598DB4" w:rsidP="35598DB4" w:rsidRDefault="35598DB4" w14:paraId="693B2526" w14:textId="2358D1D9">
      <w:pPr>
        <w:pStyle w:val="Normal"/>
        <w:spacing w:after="0" w:afterAutospacing="off"/>
        <w:jc w:val="left"/>
      </w:pPr>
      <w:r w:rsidRPr="35598DB4" w:rsidR="35598D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Оборудование:</w:t>
      </w: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 снежинка, мультимедийная презентация «Животные холодных стран», глобус.</w:t>
      </w:r>
    </w:p>
    <w:p w:rsidR="35598DB4" w:rsidP="35598DB4" w:rsidRDefault="35598DB4" w14:paraId="3BC1234D" w14:textId="4B01DA4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598DB4" w:rsidP="35598DB4" w:rsidRDefault="35598DB4" w14:paraId="60232A4E" w14:textId="7377061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5598DB4" w:rsidR="35598D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Ход занятия:</w:t>
      </w: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 Посмотри к нам в комнату залетела снежинка, это не простая снежинка она умеет слушать и разговаривать. Она хочет с тобой подружиться. А скажи мне, что нужно сделать, чтобы подружиться? (Ответ ребёнка). Правильно, чтобы подружиться нужно сказать доброе и ласковое слово. (Ребёнок берёт в руки снежинку и говорит ей добрые слова).</w:t>
      </w:r>
    </w:p>
    <w:p w:rsidR="35598DB4" w:rsidP="35598DB4" w:rsidRDefault="35598DB4" w14:paraId="43AB0CEF" w14:textId="3C783E5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Вот мы и подружились со снежинкой, и она нам хочет, что – то рассказать. </w:t>
      </w:r>
    </w:p>
    <w:p w:rsidR="35598DB4" w:rsidP="35598DB4" w:rsidRDefault="35598DB4" w14:paraId="1BF25D96" w14:textId="349BD18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Звучит аудиозапись. Ребёнку сообщается, что снежинка живёт в лесу, у неё много подружек-снежинок. Но, скоро придёт весна и все снежинки растают. Снежинки послали свою подружку в </w:t>
      </w:r>
      <w:proofErr w:type="spellStart"/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в</w:t>
      </w:r>
      <w:proofErr w:type="spellEnd"/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 гости к малышу, который наверняка им поможет.</w:t>
      </w:r>
    </w:p>
    <w:p w:rsidR="35598DB4" w:rsidP="35598DB4" w:rsidRDefault="35598DB4" w14:paraId="1DA5B0CC" w14:textId="49FBFEAD">
      <w:pPr>
        <w:pStyle w:val="Normal"/>
        <w:spacing w:after="0" w:afterAutospacing="off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Нужно помочь снежинкам, что будем делать?</w:t>
      </w:r>
    </w:p>
    <w:p w:rsidR="35598DB4" w:rsidP="35598DB4" w:rsidRDefault="35598DB4" w14:paraId="2662BD51" w14:textId="16BC638A">
      <w:pPr>
        <w:pStyle w:val="Normal"/>
        <w:spacing w:after="0" w:afterAutospacing="off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Я вспомнила об одном удивительном месте, где никогда не тает снег и живут белые, как снежинки, дикие звери. Сейчас я расскажу тебе об этом месте. Давай посмотрим на глобус – модель нашей планеты. Что обозначено на нём голубым цветом? Что жёлто-зелёным? </w:t>
      </w:r>
    </w:p>
    <w:p w:rsidR="35598DB4" w:rsidP="35598DB4" w:rsidRDefault="35598DB4" w14:paraId="5F3C0510" w14:textId="4A63AC32">
      <w:pPr>
        <w:pStyle w:val="Normal"/>
        <w:spacing w:after="0" w:afterAutospacing="off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А вот здесь находятся холодные страны. Они расположены на полюсах – Северном и Южном, их ещё называют снежным материком. На Северном полюсе всегда холодно и много снега. Люди здесь постоянно не живут, здесь они проводят научно-исследовательскую работу, изучают климат, жизнь животных.</w:t>
      </w:r>
    </w:p>
    <w:p w:rsidR="35598DB4" w:rsidP="35598DB4" w:rsidRDefault="35598DB4" w14:paraId="0D4C2A98" w14:textId="0B7213EA">
      <w:pPr>
        <w:pStyle w:val="Normal"/>
        <w:spacing w:after="0" w:afterAutospacing="off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А какие животные живут на Северном полюсе?</w:t>
      </w:r>
    </w:p>
    <w:p w:rsidR="35598DB4" w:rsidP="35598DB4" w:rsidRDefault="35598DB4" w14:paraId="4A933A15" w14:textId="06782634">
      <w:pPr>
        <w:pStyle w:val="Normal"/>
        <w:spacing w:after="0" w:afterAutospacing="off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Давай поближе познакомимся с животными севера.</w:t>
      </w:r>
    </w:p>
    <w:p w:rsidR="35598DB4" w:rsidP="35598DB4" w:rsidRDefault="35598DB4" w14:paraId="64DDF29E" w14:textId="4CD6652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Показываем ребёнку презентацию, которую можно скачать по ссылке </w:t>
      </w:r>
      <w:hyperlink r:id="R43f91d4675fe471a">
        <w:r w:rsidRPr="35598DB4" w:rsidR="35598DB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https://infourok.ru/prezentaciya-na-temu-zhivotnie-severa-dlya-detey-let-3835857.html</w:t>
        </w:r>
      </w:hyperlink>
    </w:p>
    <w:p w:rsidR="35598DB4" w:rsidP="35598DB4" w:rsidRDefault="35598DB4" w14:paraId="37481C35" w14:textId="616606D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598DB4" w:rsidP="35598DB4" w:rsidRDefault="35598DB4" w14:paraId="55DF7B18" w14:textId="7C17094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Рефлексия:</w:t>
      </w:r>
    </w:p>
    <w:p w:rsidR="35598DB4" w:rsidP="35598DB4" w:rsidRDefault="35598DB4" w14:paraId="2AED3146" w14:textId="71228C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Сегодня мы помогли снежинке, познакомились с животными Севера, узнали много нового.</w:t>
      </w:r>
    </w:p>
    <w:p w:rsidR="35598DB4" w:rsidP="35598DB4" w:rsidRDefault="35598DB4" w14:paraId="4EE853A3" w14:textId="6A41C62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 xml:space="preserve">Что тебе больше всего понравилось? </w:t>
      </w:r>
    </w:p>
    <w:p w:rsidR="35598DB4" w:rsidP="35598DB4" w:rsidRDefault="35598DB4" w14:paraId="25EBDDAF" w14:textId="39EF735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5598DB4" w:rsidR="35598DB4">
        <w:rPr>
          <w:rFonts w:ascii="Times New Roman" w:hAnsi="Times New Roman" w:eastAsia="Times New Roman" w:cs="Times New Roman"/>
          <w:sz w:val="24"/>
          <w:szCs w:val="24"/>
        </w:rPr>
        <w:t>Ты меня сегодня очень порадовал своими знаниями, умением общаться, молодец!</w:t>
      </w:r>
    </w:p>
    <w:p w:rsidR="35598DB4" w:rsidP="35598DB4" w:rsidRDefault="35598DB4" w14:paraId="2BC66E7D" w14:textId="177829F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598DB4" w:rsidP="35598DB4" w:rsidRDefault="35598DB4" w14:paraId="541230D6" w14:textId="6492E32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>
        <w:drawing>
          <wp:inline wp14:editId="25321CB0" wp14:anchorId="060F2560">
            <wp:extent cx="4006247" cy="3000375"/>
            <wp:effectExtent l="0" t="0" r="0" b="0"/>
            <wp:docPr id="10606640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fd5f3fbbb441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247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598DB4" w:rsidP="35598DB4" w:rsidRDefault="35598DB4" w14:paraId="4FB2B904" w14:textId="3B790AC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598DB4" w:rsidP="35598DB4" w:rsidRDefault="35598DB4" w14:paraId="3E80D2F2" w14:textId="01599A3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2151E"/>
    <w:rsid w:val="1A72151E"/>
    <w:rsid w:val="35598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151E"/>
  <w15:chartTrackingRefBased/>
  <w15:docId w15:val="{56d45fec-4739-42c5-85af-dc5d30ac1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infourok.ru/prezentaciya-na-temu-zhivotnie-severa-dlya-detey-let-3835857.html" TargetMode="External" Id="R43f91d4675fe471a" /><Relationship Type="http://schemas.openxmlformats.org/officeDocument/2006/relationships/image" Target="/media/image.png" Id="R30fd5f3fbbb441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2021-02-01T08:56:47.4644335Z</dcterms:created>
  <dcterms:modified xsi:type="dcterms:W3CDTF">2021-02-01T09:18:18.3919258Z</dcterms:modified>
  <dc:creator>Гость</dc:creator>
  <lastModifiedBy>Гость</lastModifiedBy>
</coreProperties>
</file>