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67" w:rsidRPr="006E2E67" w:rsidRDefault="006E2E67" w:rsidP="006E2E67">
      <w:pPr>
        <w:jc w:val="center"/>
        <w:rPr>
          <w:rFonts w:ascii="Times New Roman" w:hAnsi="Times New Roman" w:cs="Times New Roman"/>
          <w:b/>
          <w:i/>
          <w:sz w:val="36"/>
          <w:szCs w:val="36"/>
        </w:rPr>
      </w:pPr>
      <w:r w:rsidRPr="006E2E67">
        <w:rPr>
          <w:rFonts w:ascii="Times New Roman" w:hAnsi="Times New Roman" w:cs="Times New Roman"/>
          <w:b/>
          <w:i/>
          <w:noProof/>
          <w:sz w:val="36"/>
          <w:szCs w:val="36"/>
        </w:rPr>
        <w:drawing>
          <wp:anchor distT="0" distB="0" distL="114300" distR="114300" simplePos="0" relativeHeight="251658240" behindDoc="1" locked="0" layoutInCell="1" allowOverlap="1">
            <wp:simplePos x="0" y="0"/>
            <wp:positionH relativeFrom="column">
              <wp:posOffset>2177415</wp:posOffset>
            </wp:positionH>
            <wp:positionV relativeFrom="paragraph">
              <wp:posOffset>-367665</wp:posOffset>
            </wp:positionV>
            <wp:extent cx="1103630" cy="1362075"/>
            <wp:effectExtent l="19050" t="0" r="1270" b="0"/>
            <wp:wrapNone/>
            <wp:docPr id="9" name="Рисунок 4" descr="https://img.favpng.com/3/10/6/petal-floral-design-clip-art-png-favpng-FzuQUp5dPn8rAtaqNUAZ1b4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favpng.com/3/10/6/petal-floral-design-clip-art-png-favpng-FzuQUp5dPn8rAtaqNUAZ1b47S.jpg"/>
                    <pic:cNvPicPr>
                      <a:picLocks noChangeAspect="1" noChangeArrowheads="1"/>
                    </pic:cNvPicPr>
                  </pic:nvPicPr>
                  <pic:blipFill>
                    <a:blip r:embed="rId4" cstate="print"/>
                    <a:srcRect/>
                    <a:stretch>
                      <a:fillRect/>
                    </a:stretch>
                  </pic:blipFill>
                  <pic:spPr bwMode="auto">
                    <a:xfrm>
                      <a:off x="0" y="0"/>
                      <a:ext cx="1103630" cy="1362075"/>
                    </a:xfrm>
                    <a:prstGeom prst="rect">
                      <a:avLst/>
                    </a:prstGeom>
                    <a:noFill/>
                    <a:ln w="9525">
                      <a:noFill/>
                      <a:miter lim="800000"/>
                      <a:headEnd/>
                      <a:tailEnd/>
                    </a:ln>
                  </pic:spPr>
                </pic:pic>
              </a:graphicData>
            </a:graphic>
          </wp:anchor>
        </w:drawing>
      </w:r>
      <w:r w:rsidRPr="006E2E67">
        <w:rPr>
          <w:rFonts w:ascii="Times New Roman" w:hAnsi="Times New Roman" w:cs="Times New Roman"/>
          <w:b/>
          <w:i/>
          <w:sz w:val="36"/>
          <w:szCs w:val="36"/>
        </w:rPr>
        <w:t>Формирование</w:t>
      </w:r>
    </w:p>
    <w:p w:rsidR="006E2E67" w:rsidRPr="006E2E67" w:rsidRDefault="006E2E67" w:rsidP="006E2E67">
      <w:pPr>
        <w:jc w:val="center"/>
        <w:rPr>
          <w:rFonts w:ascii="Times New Roman" w:hAnsi="Times New Roman" w:cs="Times New Roman"/>
          <w:b/>
          <w:i/>
          <w:sz w:val="36"/>
          <w:szCs w:val="36"/>
        </w:rPr>
      </w:pPr>
      <w:r w:rsidRPr="006E2E67">
        <w:rPr>
          <w:rFonts w:ascii="Times New Roman" w:hAnsi="Times New Roman" w:cs="Times New Roman"/>
          <w:b/>
          <w:i/>
          <w:sz w:val="36"/>
          <w:szCs w:val="36"/>
        </w:rPr>
        <w:t>элементарных математических представлений</w:t>
      </w:r>
    </w:p>
    <w:p w:rsidR="006E2E67" w:rsidRPr="006E2E67" w:rsidRDefault="006E2E67" w:rsidP="006E2E67">
      <w:pPr>
        <w:rPr>
          <w:rFonts w:ascii="Times New Roman" w:hAnsi="Times New Roman" w:cs="Times New Roman"/>
          <w:sz w:val="36"/>
          <w:szCs w:val="36"/>
        </w:rPr>
      </w:pPr>
    </w:p>
    <w:p w:rsidR="006E2E67" w:rsidRPr="006E2E67" w:rsidRDefault="006E2E67" w:rsidP="006E2E67">
      <w:pPr>
        <w:pStyle w:val="c10"/>
        <w:shd w:val="clear" w:color="auto" w:fill="FFFFFF"/>
        <w:spacing w:before="0" w:beforeAutospacing="0" w:after="0" w:afterAutospacing="0"/>
        <w:jc w:val="center"/>
        <w:rPr>
          <w:rFonts w:ascii="Calibri" w:hAnsi="Calibri"/>
          <w:color w:val="000000"/>
          <w:sz w:val="22"/>
          <w:szCs w:val="22"/>
        </w:rPr>
      </w:pPr>
      <w:r w:rsidRPr="006E2E67">
        <w:rPr>
          <w:rStyle w:val="c8"/>
          <w:b/>
          <w:bCs/>
          <w:i/>
          <w:iCs/>
          <w:color w:val="000000"/>
          <w:sz w:val="28"/>
          <w:szCs w:val="28"/>
          <w:shd w:val="clear" w:color="auto" w:fill="FFFFFF"/>
        </w:rPr>
        <w:t>Дидактическая игра: «Кто где»</w:t>
      </w:r>
    </w:p>
    <w:p w:rsidR="006E2E67" w:rsidRDefault="006E2E67" w:rsidP="006E2E67">
      <w:pPr>
        <w:pStyle w:val="c12"/>
        <w:shd w:val="clear" w:color="auto" w:fill="FFFFFF"/>
        <w:spacing w:before="0" w:beforeAutospacing="0" w:after="0" w:afterAutospacing="0"/>
        <w:jc w:val="both"/>
        <w:rPr>
          <w:rFonts w:ascii="Calibri" w:hAnsi="Calibri"/>
          <w:color w:val="000000"/>
          <w:sz w:val="22"/>
          <w:szCs w:val="22"/>
        </w:rPr>
      </w:pPr>
      <w:r>
        <w:rPr>
          <w:rStyle w:val="c4"/>
          <w:color w:val="000000"/>
          <w:sz w:val="28"/>
          <w:szCs w:val="28"/>
          <w:shd w:val="clear" w:color="auto" w:fill="FFFFFF"/>
        </w:rPr>
        <w:t>Цель: учить различать положение предметов в пространстве (впереди, сзади, между, посредине, справа, слева, внизу, вверху).</w:t>
      </w:r>
    </w:p>
    <w:p w:rsidR="006E2E67" w:rsidRDefault="006E2E67" w:rsidP="006E2E67">
      <w:pPr>
        <w:pStyle w:val="c12"/>
        <w:shd w:val="clear" w:color="auto" w:fill="FFFFFF"/>
        <w:spacing w:before="0" w:beforeAutospacing="0" w:after="0" w:afterAutospacing="0"/>
        <w:jc w:val="both"/>
        <w:rPr>
          <w:rFonts w:ascii="Calibri" w:hAnsi="Calibri"/>
          <w:color w:val="000000"/>
          <w:sz w:val="22"/>
          <w:szCs w:val="22"/>
        </w:rPr>
      </w:pPr>
      <w:r>
        <w:rPr>
          <w:rStyle w:val="c4"/>
          <w:color w:val="000000"/>
          <w:sz w:val="28"/>
          <w:szCs w:val="28"/>
          <w:shd w:val="clear" w:color="auto" w:fill="FFFFFF"/>
        </w:rPr>
        <w:t>Оборудование:  картинки с разными профессиями</w:t>
      </w:r>
    </w:p>
    <w:p w:rsidR="006E2E67" w:rsidRDefault="006E2E67" w:rsidP="006E2E67">
      <w:pPr>
        <w:pStyle w:val="c12"/>
        <w:shd w:val="clear" w:color="auto" w:fill="FFFFFF"/>
        <w:spacing w:before="0" w:beforeAutospacing="0" w:after="0" w:afterAutospacing="0"/>
        <w:jc w:val="both"/>
        <w:rPr>
          <w:rStyle w:val="c4"/>
          <w:color w:val="000000"/>
          <w:sz w:val="28"/>
          <w:szCs w:val="28"/>
          <w:shd w:val="clear" w:color="auto" w:fill="FFFFFF"/>
        </w:rPr>
      </w:pPr>
      <w:r>
        <w:rPr>
          <w:rStyle w:val="c4"/>
          <w:color w:val="000000"/>
          <w:sz w:val="28"/>
          <w:szCs w:val="28"/>
          <w:shd w:val="clear" w:color="auto" w:fill="FFFFFF"/>
        </w:rPr>
        <w:t xml:space="preserve">Содержание: Разложить картинки рядом с ребёнком. Спросить ребенка, какая картинка лежит впереди, позади, рядом, далеко и т.д. </w:t>
      </w:r>
    </w:p>
    <w:p w:rsidR="00241C02" w:rsidRDefault="00241C02" w:rsidP="006E2E67">
      <w:pPr>
        <w:pStyle w:val="c12"/>
        <w:shd w:val="clear" w:color="auto" w:fill="FFFFFF"/>
        <w:spacing w:before="0" w:beforeAutospacing="0" w:after="0" w:afterAutospacing="0"/>
        <w:jc w:val="both"/>
        <w:rPr>
          <w:rFonts w:ascii="Calibri" w:hAnsi="Calibri"/>
          <w:color w:val="000000"/>
          <w:sz w:val="22"/>
          <w:szCs w:val="22"/>
        </w:rPr>
      </w:pPr>
    </w:p>
    <w:p w:rsidR="00241C02" w:rsidRPr="00241C02" w:rsidRDefault="00241C02" w:rsidP="00241C02">
      <w:pPr>
        <w:pStyle w:val="c10"/>
        <w:shd w:val="clear" w:color="auto" w:fill="FFFFFF"/>
        <w:spacing w:before="0" w:beforeAutospacing="0" w:after="0" w:afterAutospacing="0"/>
        <w:jc w:val="center"/>
        <w:rPr>
          <w:rFonts w:ascii="Calibri" w:hAnsi="Calibri"/>
          <w:b/>
          <w:i/>
          <w:color w:val="000000"/>
          <w:sz w:val="22"/>
          <w:szCs w:val="22"/>
        </w:rPr>
      </w:pPr>
      <w:r w:rsidRPr="00241C02">
        <w:rPr>
          <w:rStyle w:val="c8"/>
          <w:bCs/>
          <w:iCs/>
          <w:color w:val="000000"/>
          <w:sz w:val="28"/>
          <w:szCs w:val="28"/>
          <w:shd w:val="clear" w:color="auto" w:fill="FFFFFF"/>
        </w:rPr>
        <w:t xml:space="preserve"> </w:t>
      </w:r>
      <w:r w:rsidRPr="00241C02">
        <w:rPr>
          <w:rStyle w:val="c8"/>
          <w:b/>
          <w:bCs/>
          <w:i/>
          <w:iCs/>
          <w:color w:val="000000"/>
          <w:sz w:val="28"/>
          <w:szCs w:val="28"/>
          <w:shd w:val="clear" w:color="auto" w:fill="FFFFFF"/>
        </w:rPr>
        <w:t>Дидактическая игра: "Кто скорее свернет ленту"</w:t>
      </w:r>
    </w:p>
    <w:p w:rsidR="00241C02" w:rsidRDefault="00241C02" w:rsidP="00241C02">
      <w:pPr>
        <w:pStyle w:val="c12"/>
        <w:shd w:val="clear" w:color="auto" w:fill="FFFFFF"/>
        <w:spacing w:before="0" w:beforeAutospacing="0" w:after="0" w:afterAutospacing="0"/>
        <w:jc w:val="both"/>
        <w:rPr>
          <w:rFonts w:ascii="Calibri" w:hAnsi="Calibri"/>
          <w:color w:val="000000"/>
          <w:sz w:val="22"/>
          <w:szCs w:val="22"/>
        </w:rPr>
      </w:pPr>
      <w:r w:rsidRPr="00241C02">
        <w:rPr>
          <w:rStyle w:val="c4"/>
          <w:color w:val="000000"/>
          <w:sz w:val="28"/>
          <w:szCs w:val="28"/>
          <w:shd w:val="clear" w:color="auto" w:fill="FFFFFF"/>
        </w:rPr>
        <w:t>Цель: продолжать формировать отношение к величине как к значимому</w:t>
      </w:r>
      <w:r>
        <w:rPr>
          <w:rStyle w:val="c4"/>
          <w:color w:val="000000"/>
          <w:sz w:val="28"/>
          <w:szCs w:val="28"/>
          <w:shd w:val="clear" w:color="auto" w:fill="FFFFFF"/>
        </w:rPr>
        <w:t xml:space="preserve"> признаку, обратить внимание на длину, знакомить со словами "длинный", "короткий".</w:t>
      </w:r>
    </w:p>
    <w:p w:rsidR="00241C02" w:rsidRDefault="00241C02" w:rsidP="00241C02">
      <w:pPr>
        <w:pStyle w:val="c12"/>
        <w:shd w:val="clear" w:color="auto" w:fill="FFFFFF"/>
        <w:spacing w:before="0" w:beforeAutospacing="0" w:after="0" w:afterAutospacing="0"/>
        <w:jc w:val="both"/>
        <w:rPr>
          <w:rFonts w:ascii="Calibri" w:hAnsi="Calibri"/>
          <w:color w:val="000000"/>
          <w:sz w:val="22"/>
          <w:szCs w:val="22"/>
        </w:rPr>
      </w:pPr>
      <w:r>
        <w:rPr>
          <w:rStyle w:val="c0"/>
          <w:color w:val="000000"/>
          <w:sz w:val="28"/>
          <w:szCs w:val="28"/>
          <w:shd w:val="clear" w:color="auto" w:fill="FFFFFF"/>
        </w:rPr>
        <w:t>Содержание: родитель предлагает ребёнку научиться свертывать ленту и показывает, как это надо сделать, дает попробовать. Затем предлагает поиграть в игру "Кто скорее свернет ленту". Дает длинную ленту, себе берёт короткую. Естественно, побеждает тот, у кого лента короче. После этого родитель раскладывает ленты на столе так, чтобы разница их была хорошо видна ребёнку. Объяснить ребёнку, почему одна из лент свернулась так быстро. "Короткая лента свертывается быстро, а длинная медленно".</w:t>
      </w:r>
    </w:p>
    <w:p w:rsidR="00241C02" w:rsidRDefault="00241C02" w:rsidP="006E2E67">
      <w:pPr>
        <w:rPr>
          <w:rFonts w:ascii="Times New Roman" w:hAnsi="Times New Roman" w:cs="Times New Roman"/>
          <w:sz w:val="32"/>
          <w:szCs w:val="32"/>
        </w:rPr>
      </w:pPr>
    </w:p>
    <w:p w:rsidR="003742D0" w:rsidRPr="00241C02" w:rsidRDefault="00241C02" w:rsidP="00241C02">
      <w:pPr>
        <w:tabs>
          <w:tab w:val="left" w:pos="1080"/>
        </w:tabs>
        <w:rPr>
          <w:rFonts w:ascii="Times New Roman" w:hAnsi="Times New Roman" w:cs="Times New Roman"/>
          <w:sz w:val="32"/>
          <w:szCs w:val="32"/>
        </w:rPr>
      </w:pPr>
      <w:r>
        <w:rPr>
          <w:rFonts w:ascii="Times New Roman" w:hAnsi="Times New Roman" w:cs="Times New Roman"/>
          <w:sz w:val="32"/>
          <w:szCs w:val="32"/>
        </w:rPr>
        <w:tab/>
      </w:r>
      <w:r>
        <w:rPr>
          <w:noProof/>
        </w:rPr>
        <w:drawing>
          <wp:inline distT="0" distB="0" distL="0" distR="0">
            <wp:extent cx="5000625" cy="4371975"/>
            <wp:effectExtent l="19050" t="0" r="9525" b="0"/>
            <wp:docPr id="11" name="Рисунок 10" descr="https://ds05.infourok.ru/uploads/ex/0a3b/000401da-d53cabcd/hello_html_1514af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05.infourok.ru/uploads/ex/0a3b/000401da-d53cabcd/hello_html_1514af21.jpg"/>
                    <pic:cNvPicPr>
                      <a:picLocks noChangeAspect="1" noChangeArrowheads="1"/>
                    </pic:cNvPicPr>
                  </pic:nvPicPr>
                  <pic:blipFill>
                    <a:blip r:embed="rId5"/>
                    <a:srcRect/>
                    <a:stretch>
                      <a:fillRect/>
                    </a:stretch>
                  </pic:blipFill>
                  <pic:spPr bwMode="auto">
                    <a:xfrm>
                      <a:off x="0" y="0"/>
                      <a:ext cx="5000625" cy="4371975"/>
                    </a:xfrm>
                    <a:prstGeom prst="rect">
                      <a:avLst/>
                    </a:prstGeom>
                    <a:noFill/>
                    <a:ln w="9525">
                      <a:noFill/>
                      <a:miter lim="800000"/>
                      <a:headEnd/>
                      <a:tailEnd/>
                    </a:ln>
                  </pic:spPr>
                </pic:pic>
              </a:graphicData>
            </a:graphic>
          </wp:inline>
        </w:drawing>
      </w:r>
    </w:p>
    <w:sectPr w:rsidR="003742D0" w:rsidRPr="00241C02" w:rsidSect="00241C02">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1DE9"/>
    <w:rsid w:val="00241C02"/>
    <w:rsid w:val="003742D0"/>
    <w:rsid w:val="006E2E67"/>
    <w:rsid w:val="00941DE9"/>
    <w:rsid w:val="00BB6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3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1DE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41D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1DE9"/>
    <w:rPr>
      <w:rFonts w:ascii="Tahoma" w:hAnsi="Tahoma" w:cs="Tahoma"/>
      <w:sz w:val="16"/>
      <w:szCs w:val="16"/>
    </w:rPr>
  </w:style>
  <w:style w:type="paragraph" w:customStyle="1" w:styleId="c10">
    <w:name w:val="c10"/>
    <w:basedOn w:val="a"/>
    <w:rsid w:val="006E2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6E2E67"/>
  </w:style>
  <w:style w:type="paragraph" w:customStyle="1" w:styleId="c12">
    <w:name w:val="c12"/>
    <w:basedOn w:val="a"/>
    <w:rsid w:val="006E2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E2E67"/>
  </w:style>
  <w:style w:type="character" w:customStyle="1" w:styleId="c0">
    <w:name w:val="c0"/>
    <w:basedOn w:val="a0"/>
    <w:rsid w:val="00241C02"/>
  </w:style>
</w:styles>
</file>

<file path=word/webSettings.xml><?xml version="1.0" encoding="utf-8"?>
<w:webSettings xmlns:r="http://schemas.openxmlformats.org/officeDocument/2006/relationships" xmlns:w="http://schemas.openxmlformats.org/wordprocessingml/2006/main">
  <w:divs>
    <w:div w:id="253056638">
      <w:bodyDiv w:val="1"/>
      <w:marLeft w:val="0"/>
      <w:marRight w:val="0"/>
      <w:marTop w:val="0"/>
      <w:marBottom w:val="0"/>
      <w:divBdr>
        <w:top w:val="none" w:sz="0" w:space="0" w:color="auto"/>
        <w:left w:val="none" w:sz="0" w:space="0" w:color="auto"/>
        <w:bottom w:val="none" w:sz="0" w:space="0" w:color="auto"/>
        <w:right w:val="none" w:sz="0" w:space="0" w:color="auto"/>
      </w:divBdr>
    </w:div>
    <w:div w:id="457458014">
      <w:bodyDiv w:val="1"/>
      <w:marLeft w:val="0"/>
      <w:marRight w:val="0"/>
      <w:marTop w:val="0"/>
      <w:marBottom w:val="0"/>
      <w:divBdr>
        <w:top w:val="none" w:sz="0" w:space="0" w:color="auto"/>
        <w:left w:val="none" w:sz="0" w:space="0" w:color="auto"/>
        <w:bottom w:val="none" w:sz="0" w:space="0" w:color="auto"/>
        <w:right w:val="none" w:sz="0" w:space="0" w:color="auto"/>
      </w:divBdr>
    </w:div>
    <w:div w:id="1156730148">
      <w:bodyDiv w:val="1"/>
      <w:marLeft w:val="0"/>
      <w:marRight w:val="0"/>
      <w:marTop w:val="0"/>
      <w:marBottom w:val="0"/>
      <w:divBdr>
        <w:top w:val="none" w:sz="0" w:space="0" w:color="auto"/>
        <w:left w:val="none" w:sz="0" w:space="0" w:color="auto"/>
        <w:bottom w:val="none" w:sz="0" w:space="0" w:color="auto"/>
        <w:right w:val="none" w:sz="0" w:space="0" w:color="auto"/>
      </w:divBdr>
    </w:div>
    <w:div w:id="1828857230">
      <w:bodyDiv w:val="1"/>
      <w:marLeft w:val="0"/>
      <w:marRight w:val="0"/>
      <w:marTop w:val="0"/>
      <w:marBottom w:val="0"/>
      <w:divBdr>
        <w:top w:val="none" w:sz="0" w:space="0" w:color="auto"/>
        <w:left w:val="none" w:sz="0" w:space="0" w:color="auto"/>
        <w:bottom w:val="none" w:sz="0" w:space="0" w:color="auto"/>
        <w:right w:val="none" w:sz="0" w:space="0" w:color="auto"/>
      </w:divBdr>
    </w:div>
    <w:div w:id="183116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160</Words>
  <Characters>914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2021-01-15T12:18:00Z</dcterms:created>
  <dcterms:modified xsi:type="dcterms:W3CDTF">2021-03-02T11:52:00Z</dcterms:modified>
</cp:coreProperties>
</file>