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B6" w:rsidRPr="006627B6" w:rsidRDefault="006627B6" w:rsidP="008E53D8">
      <w:pPr>
        <w:tabs>
          <w:tab w:val="left" w:pos="211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7B6">
        <w:rPr>
          <w:rFonts w:ascii="Times New Roman" w:hAnsi="Times New Roman" w:cs="Times New Roman"/>
          <w:b/>
          <w:i/>
          <w:sz w:val="28"/>
          <w:szCs w:val="28"/>
        </w:rPr>
        <w:t>Художественнро – эстетическая деятельность.</w:t>
      </w:r>
    </w:p>
    <w:p w:rsidR="006627B6" w:rsidRDefault="006627B6" w:rsidP="008E53D8">
      <w:pPr>
        <w:tabs>
          <w:tab w:val="left" w:pos="211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7B6">
        <w:rPr>
          <w:rFonts w:ascii="Times New Roman" w:hAnsi="Times New Roman" w:cs="Times New Roman"/>
          <w:b/>
          <w:i/>
          <w:sz w:val="28"/>
          <w:szCs w:val="28"/>
        </w:rPr>
        <w:t>Рисование на тему</w:t>
      </w:r>
      <w:r w:rsidR="008E53D8">
        <w:rPr>
          <w:rFonts w:ascii="Times New Roman" w:hAnsi="Times New Roman" w:cs="Times New Roman"/>
          <w:b/>
          <w:i/>
          <w:sz w:val="28"/>
          <w:szCs w:val="28"/>
        </w:rPr>
        <w:t xml:space="preserve"> «Микробы»</w:t>
      </w:r>
    </w:p>
    <w:p w:rsidR="008E53D8" w:rsidRDefault="008E53D8" w:rsidP="008E53D8">
      <w:pPr>
        <w:tabs>
          <w:tab w:val="left" w:pos="211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3D8" w:rsidRDefault="008E53D8" w:rsidP="008E53D8">
      <w:pPr>
        <w:tabs>
          <w:tab w:val="left" w:pos="211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3D8" w:rsidRDefault="008E53D8" w:rsidP="008E53D8">
      <w:pPr>
        <w:tabs>
          <w:tab w:val="left" w:pos="211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8E53D8" w:rsidSect="008E53D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53D8" w:rsidRDefault="008E53D8" w:rsidP="008E53D8">
      <w:pPr>
        <w:tabs>
          <w:tab w:val="left" w:pos="21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47975" cy="1962150"/>
            <wp:effectExtent l="19050" t="0" r="9525" b="0"/>
            <wp:wrapSquare wrapText="bothSides"/>
            <wp:docPr id="5" name="Рисунок 7" descr="https://www.maam.ru/upload/blogs/detsad-283771-142311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83771-14231125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Вам понадобится: лист бумаги, трубочка для коктеля, краски (лучше акварель), фломастеры и фантазия Вашего ребенка.</w:t>
      </w:r>
    </w:p>
    <w:p w:rsidR="008E53D8" w:rsidRDefault="008E53D8" w:rsidP="008E53D8">
      <w:pPr>
        <w:tabs>
          <w:tab w:val="left" w:pos="21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побольше воды в краску любого цвета, немного помешайте, пусть ребенок выльет получившуюся жидкость на лист бумаги.</w:t>
      </w:r>
    </w:p>
    <w:p w:rsidR="008E53D8" w:rsidRPr="008E53D8" w:rsidRDefault="008E53D8" w:rsidP="008E53D8">
      <w:pPr>
        <w:tabs>
          <w:tab w:val="left" w:pos="2115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8E53D8" w:rsidRPr="008E53D8" w:rsidSect="008E53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С помощью трубочки ребенок раздувает получившееся пятно – получяется клякса.</w:t>
      </w:r>
    </w:p>
    <w:p w:rsidR="008E53D8" w:rsidRDefault="008E53D8" w:rsidP="008E53D8">
      <w:pPr>
        <w:tabs>
          <w:tab w:val="left" w:pos="211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53D8" w:rsidRDefault="008E53D8" w:rsidP="008E5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3D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69945" cy="1895475"/>
            <wp:effectExtent l="19050" t="0" r="1905" b="0"/>
            <wp:wrapSquare wrapText="bothSides"/>
            <wp:docPr id="6" name="Рисунок 10" descr="https://i.ytimg.com/vi/h-l5Mgkp82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h-l5Mgkp82U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53D8">
        <w:rPr>
          <w:rFonts w:ascii="Times New Roman" w:hAnsi="Times New Roman" w:cs="Times New Roman"/>
          <w:sz w:val="28"/>
          <w:szCs w:val="28"/>
        </w:rPr>
        <w:t>Кляксе нужно дать подсохнуть!</w:t>
      </w:r>
    </w:p>
    <w:p w:rsidR="008E53D8" w:rsidRDefault="008E53D8" w:rsidP="008E5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её легко можно превратить в микроба.</w:t>
      </w:r>
    </w:p>
    <w:p w:rsidR="008E53D8" w:rsidRDefault="008E53D8" w:rsidP="008E5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фломастера ребенок дорисовывает глазки, лапки, ротик…</w:t>
      </w:r>
    </w:p>
    <w:p w:rsidR="008E53D8" w:rsidRDefault="008E53D8" w:rsidP="008E5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 готов, можете придумать ему название.</w:t>
      </w:r>
    </w:p>
    <w:p w:rsidR="008E53D8" w:rsidRDefault="008E53D8" w:rsidP="008E53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3D8" w:rsidRDefault="008E53D8" w:rsidP="008E53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3D8" w:rsidRPr="008E53D8" w:rsidRDefault="008E53D8" w:rsidP="008E5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забудьте поговорить о том, что нужно делать, чтобы такой не завелся на ручках!</w:t>
      </w:r>
      <w:r w:rsidRPr="008E53D8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8E53D8" w:rsidRDefault="008E53D8" w:rsidP="008E53D8">
      <w:pPr>
        <w:tabs>
          <w:tab w:val="left" w:pos="211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3D8" w:rsidRDefault="008E53D8" w:rsidP="008E53D8">
      <w:pPr>
        <w:tabs>
          <w:tab w:val="left" w:pos="211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3D8" w:rsidRDefault="008E53D8" w:rsidP="008E53D8">
      <w:pPr>
        <w:tabs>
          <w:tab w:val="left" w:pos="211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3D8" w:rsidRPr="006627B6" w:rsidRDefault="008E53D8" w:rsidP="008E53D8">
      <w:pPr>
        <w:tabs>
          <w:tab w:val="left" w:pos="211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F57" w:rsidRPr="006627B6" w:rsidRDefault="006627B6" w:rsidP="008E53D8">
      <w:pPr>
        <w:tabs>
          <w:tab w:val="left" w:pos="21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7B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8E53D8">
        <w:rPr>
          <w:noProof/>
        </w:rPr>
        <w:drawing>
          <wp:inline distT="0" distB="0" distL="0" distR="0">
            <wp:extent cx="6448207" cy="8638864"/>
            <wp:effectExtent l="19050" t="0" r="0" b="0"/>
            <wp:docPr id="2" name="Рисунок 4" descr="https://goldenlib.ru/frontend/web/pic/2/4/8/3/7/4/248374/1430317476/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ldenlib.ru/frontend/web/pic/2/4/8/3/7/4/248374/1430317476/_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207" cy="863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F57" w:rsidRPr="006627B6" w:rsidSect="008E53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2F57"/>
    <w:rsid w:val="006627B6"/>
    <w:rsid w:val="00812F57"/>
    <w:rsid w:val="008E53D8"/>
    <w:rsid w:val="00F4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E3F8-0C6B-4174-883C-20D0F98A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2020-09-10T07:02:00Z</dcterms:created>
  <dcterms:modified xsi:type="dcterms:W3CDTF">2020-11-04T12:21:00Z</dcterms:modified>
</cp:coreProperties>
</file>