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60" w:rsidRPr="00F37260" w:rsidRDefault="00F37260" w:rsidP="00F37260">
      <w:pPr>
        <w:rPr>
          <w:b/>
        </w:rPr>
      </w:pPr>
      <w:r w:rsidRPr="00F37260">
        <w:rPr>
          <w:b/>
        </w:rPr>
        <w:t>Занятие по обучению грамоте в подготовительной группе "Уроки грамоты"</w:t>
      </w:r>
    </w:p>
    <w:p w:rsidR="00F37260" w:rsidRPr="00F37260" w:rsidRDefault="00F37260" w:rsidP="00F37260">
      <w:r>
        <w:rPr>
          <w:b/>
          <w:bCs/>
        </w:rPr>
        <w:t>-</w:t>
      </w:r>
      <w:r w:rsidRPr="00F37260">
        <w:t xml:space="preserve">Незнайка пишет, что попал в страну «Умников и умниц» где царствует царица Грамота. Царица грамота пригласила Незнайку поиграть в речевые игры, но Незнайка отказался играть с царицей, потому что он не </w:t>
      </w:r>
      <w:proofErr w:type="gramStart"/>
      <w:r w:rsidRPr="00F37260">
        <w:t>знает</w:t>
      </w:r>
      <w:proofErr w:type="gramEnd"/>
      <w:r w:rsidRPr="00F37260">
        <w:t xml:space="preserve"> что такое «речь» и «речевые игры». На что царица очень рассердилась и приказала заточить Незнайку в высокой башне, но пообещала выпустить его, если мы с вами поможем ему. Надо выполнить задания, которые нам приготовила царица Грамота. Ну что, вы согласны помочь нашему другу Незнайке? </w:t>
      </w:r>
      <w:r w:rsidRPr="00F37260">
        <w:rPr>
          <w:i/>
          <w:iCs/>
        </w:rPr>
        <w:t>(Ответы детей).</w:t>
      </w:r>
      <w:r w:rsidRPr="00F37260">
        <w:br/>
        <w:t>– Прежде чем мы начнем выполнять задания, давайте вспомним, что такое «речь»? Из чего она состоит? </w:t>
      </w:r>
      <w:r w:rsidRPr="00F37260">
        <w:rPr>
          <w:i/>
          <w:iCs/>
        </w:rPr>
        <w:t>(Речь – это слова, предложения. Речь состоит из предложений. Предложения состоят из слов. Слова состоят из слогов и букв. Слоги состоят из букв и звуков).</w:t>
      </w:r>
      <w:r w:rsidRPr="00F37260">
        <w:br/>
        <w:t>– Для того чтобы нам правильно выполнить все задания, давайте сделаем гимнастику для язычка. Язычок любопытный смотрит вверх, вниз, влево и вправо </w:t>
      </w:r>
      <w:r w:rsidRPr="00F37260">
        <w:rPr>
          <w:i/>
          <w:iCs/>
        </w:rPr>
        <w:t>(дети выполняют движения язычком 3-4 раза).</w:t>
      </w:r>
      <w:r w:rsidRPr="00F37260">
        <w:t> А теперь проговорим скороговорку «Как у горки на пригорке, жили тридцать три Егорки» </w:t>
      </w:r>
      <w:r w:rsidRPr="00F37260">
        <w:rPr>
          <w:i/>
          <w:iCs/>
        </w:rPr>
        <w:t>(дети проговаривают скороговорку тихо, громко, быстро и медленно).</w:t>
      </w:r>
    </w:p>
    <w:p w:rsidR="00F37260" w:rsidRPr="00F37260" w:rsidRDefault="00F37260" w:rsidP="00F37260">
      <w:r w:rsidRPr="00F37260">
        <w:rPr>
          <w:b/>
          <w:bCs/>
        </w:rPr>
        <w:t>1 задание: </w:t>
      </w:r>
      <w:r w:rsidRPr="00F37260">
        <w:t>Звуковой анализ слова</w:t>
      </w:r>
    </w:p>
    <w:p w:rsidR="00F37260" w:rsidRPr="00F37260" w:rsidRDefault="00F37260" w:rsidP="00F37260">
      <w:r>
        <w:rPr>
          <w:b/>
          <w:bCs/>
        </w:rPr>
        <w:t>-</w:t>
      </w:r>
      <w:bookmarkStart w:id="0" w:name="_GoBack"/>
      <w:bookmarkEnd w:id="0"/>
      <w:r w:rsidRPr="00F37260">
        <w:t xml:space="preserve"> Рассмотрите картинку и назовите </w:t>
      </w:r>
      <w:proofErr w:type="gramStart"/>
      <w:r w:rsidRPr="00F37260">
        <w:t>слова</w:t>
      </w:r>
      <w:proofErr w:type="gramEnd"/>
      <w:r w:rsidRPr="00F37260">
        <w:t xml:space="preserve"> начинающиеся на твердый звук -м- и мягкий звук -м’- </w:t>
      </w:r>
      <w:r w:rsidRPr="00F37260">
        <w:rPr>
          <w:i/>
          <w:iCs/>
        </w:rPr>
        <w:t>(Ответы детей).</w:t>
      </w:r>
    </w:p>
    <w:p w:rsidR="00F37260" w:rsidRPr="00F37260" w:rsidRDefault="00F37260" w:rsidP="00F37260">
      <w:r w:rsidRPr="00F37260">
        <w:drawing>
          <wp:inline distT="0" distB="0" distL="0" distR="0">
            <wp:extent cx="5715000" cy="2647950"/>
            <wp:effectExtent l="0" t="0" r="0" b="0"/>
            <wp:docPr id="7" name="Рисунок 7" descr="https://urok.1sept.ru/articles/62602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26029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60" w:rsidRPr="00F37260" w:rsidRDefault="00F37260" w:rsidP="00F37260">
      <w:r w:rsidRPr="00F37260">
        <w:t xml:space="preserve">– А теперь проведем звуковой анализ слова, </w:t>
      </w:r>
      <w:proofErr w:type="gramStart"/>
      <w:r w:rsidRPr="00F37260">
        <w:t>например</w:t>
      </w:r>
      <w:proofErr w:type="gramEnd"/>
      <w:r w:rsidRPr="00F37260">
        <w:t xml:space="preserve"> слово </w:t>
      </w:r>
      <w:r w:rsidRPr="00F37260">
        <w:rPr>
          <w:b/>
          <w:bCs/>
          <w:i/>
          <w:iCs/>
        </w:rPr>
        <w:t>мишка. </w:t>
      </w:r>
      <w:r w:rsidRPr="00F37260">
        <w:t>Вспомните, какие бывают звуки? </w:t>
      </w:r>
      <w:r w:rsidRPr="00F37260">
        <w:rPr>
          <w:i/>
          <w:iCs/>
        </w:rPr>
        <w:t>(Гласные и согласные, тве</w:t>
      </w:r>
      <w:r>
        <w:rPr>
          <w:i/>
          <w:iCs/>
        </w:rPr>
        <w:t xml:space="preserve">рдые и </w:t>
      </w:r>
      <w:proofErr w:type="gramStart"/>
      <w:r>
        <w:rPr>
          <w:i/>
          <w:iCs/>
        </w:rPr>
        <w:t xml:space="preserve">мягкие, </w:t>
      </w:r>
      <w:r w:rsidRPr="00F37260">
        <w:rPr>
          <w:i/>
          <w:iCs/>
        </w:rPr>
        <w:t xml:space="preserve"> а</w:t>
      </w:r>
      <w:proofErr w:type="gramEnd"/>
      <w:r w:rsidRPr="00F37260">
        <w:rPr>
          <w:i/>
          <w:iCs/>
        </w:rPr>
        <w:t xml:space="preserve"> также ударные).</w:t>
      </w:r>
    </w:p>
    <w:p w:rsidR="00F37260" w:rsidRPr="00F37260" w:rsidRDefault="00F37260" w:rsidP="00F37260">
      <w:r w:rsidRPr="00F37260">
        <w:rPr>
          <w:b/>
          <w:bCs/>
        </w:rPr>
        <w:t>М’</w:t>
      </w:r>
      <w:r w:rsidRPr="00F37260">
        <w:t> – согласный, мягкий, звонкий звук, отмечаем зеленой фишкой.</w:t>
      </w:r>
      <w:r w:rsidRPr="00F37260">
        <w:br/>
      </w:r>
      <w:r w:rsidRPr="00F37260">
        <w:rPr>
          <w:b/>
          <w:bCs/>
        </w:rPr>
        <w:t>И</w:t>
      </w:r>
      <w:r w:rsidRPr="00F37260">
        <w:t> – гласный звук, отмечаем красной фишкой.</w:t>
      </w:r>
      <w:r w:rsidRPr="00F37260">
        <w:br/>
      </w:r>
      <w:r w:rsidRPr="00F37260">
        <w:rPr>
          <w:b/>
          <w:bCs/>
        </w:rPr>
        <w:t>Ш</w:t>
      </w:r>
      <w:r w:rsidRPr="00F37260">
        <w:t xml:space="preserve"> – </w:t>
      </w:r>
      <w:r>
        <w:t xml:space="preserve">согласный, твердый, </w:t>
      </w:r>
      <w:r w:rsidRPr="00F37260">
        <w:t xml:space="preserve"> отмечаем синей фишкой.</w:t>
      </w:r>
      <w:r w:rsidRPr="00F37260">
        <w:br/>
      </w:r>
      <w:r w:rsidRPr="00F37260">
        <w:rPr>
          <w:b/>
          <w:bCs/>
        </w:rPr>
        <w:t>К</w:t>
      </w:r>
      <w:r w:rsidRPr="00F37260">
        <w:t xml:space="preserve"> – </w:t>
      </w:r>
      <w:r>
        <w:t xml:space="preserve">согласный, твердый, </w:t>
      </w:r>
      <w:r w:rsidRPr="00F37260">
        <w:t xml:space="preserve"> отмечаем синей фишкой.</w:t>
      </w:r>
      <w:r w:rsidRPr="00F37260">
        <w:br/>
      </w:r>
      <w:r w:rsidRPr="00F37260">
        <w:rPr>
          <w:b/>
          <w:bCs/>
        </w:rPr>
        <w:t>А</w:t>
      </w:r>
      <w:r w:rsidRPr="00F37260">
        <w:t> – гласный звук, отмечаем красной фишкой.</w:t>
      </w:r>
      <w:r w:rsidRPr="00F37260">
        <w:br/>
        <w:t>Какой звук в этом слове ударный? Звук -и-, рядом ставим черную фишку.</w:t>
      </w:r>
    </w:p>
    <w:p w:rsidR="00F37260" w:rsidRPr="00F37260" w:rsidRDefault="00F37260" w:rsidP="00F37260">
      <w:r w:rsidRPr="00F37260">
        <w:rPr>
          <w:b/>
          <w:bCs/>
        </w:rPr>
        <w:t>2 задание: </w:t>
      </w:r>
      <w:r w:rsidRPr="00F37260">
        <w:t>Какая буква «заблудилась»? (Исправить ошибку)</w:t>
      </w:r>
    </w:p>
    <w:p w:rsidR="00F37260" w:rsidRPr="00F37260" w:rsidRDefault="00F37260" w:rsidP="00F37260">
      <w:r w:rsidRPr="00F37260">
        <w:lastRenderedPageBreak/>
        <w:drawing>
          <wp:inline distT="0" distB="0" distL="0" distR="0">
            <wp:extent cx="5715000" cy="2381250"/>
            <wp:effectExtent l="0" t="0" r="0" b="0"/>
            <wp:docPr id="6" name="Рисунок 6" descr="https://urok.1sept.ru/articles/62602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26029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260">
        <w:br/>
      </w:r>
      <w:r w:rsidRPr="00F37260">
        <w:drawing>
          <wp:inline distT="0" distB="0" distL="0" distR="0">
            <wp:extent cx="5715000" cy="4762500"/>
            <wp:effectExtent l="0" t="0" r="0" b="0"/>
            <wp:docPr id="5" name="Рисунок 5" descr="https://urok.1sept.ru/articles/62602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26029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60" w:rsidRPr="00F37260" w:rsidRDefault="00F37260" w:rsidP="00F37260">
      <w:r w:rsidRPr="00F37260">
        <w:rPr>
          <w:b/>
          <w:bCs/>
        </w:rPr>
        <w:t>3 задание: Сколько слогов в слове?</w:t>
      </w:r>
    </w:p>
    <w:p w:rsidR="00F37260" w:rsidRPr="00F37260" w:rsidRDefault="00F37260" w:rsidP="00F37260">
      <w:r>
        <w:rPr>
          <w:b/>
          <w:bCs/>
        </w:rPr>
        <w:t>-</w:t>
      </w:r>
      <w:r w:rsidRPr="00F37260">
        <w:rPr>
          <w:b/>
          <w:bCs/>
        </w:rPr>
        <w:t> </w:t>
      </w:r>
      <w:r w:rsidRPr="00F37260">
        <w:t>Нужно закрасить столько «кирпичиков», сколько слогов в этом слове.</w:t>
      </w:r>
    </w:p>
    <w:p w:rsidR="00F37260" w:rsidRPr="00F37260" w:rsidRDefault="00F37260" w:rsidP="00F37260">
      <w:r w:rsidRPr="00F37260">
        <w:lastRenderedPageBreak/>
        <w:drawing>
          <wp:inline distT="0" distB="0" distL="0" distR="0">
            <wp:extent cx="5715000" cy="5715000"/>
            <wp:effectExtent l="0" t="0" r="0" b="0"/>
            <wp:docPr id="4" name="Рисунок 4" descr="https://urok.1sept.ru/articles/62602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26029/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60" w:rsidRPr="00F37260" w:rsidRDefault="00F37260" w:rsidP="00F37260">
      <w:r w:rsidRPr="00F37260">
        <w:rPr>
          <w:b/>
          <w:bCs/>
        </w:rPr>
        <w:t>Физкультминутка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1"/>
        <w:gridCol w:w="3543"/>
      </w:tblGrid>
      <w:tr w:rsidR="00F37260" w:rsidRPr="00F37260" w:rsidTr="00F37260">
        <w:tc>
          <w:tcPr>
            <w:tcW w:w="0" w:type="auto"/>
            <w:shd w:val="clear" w:color="auto" w:fill="auto"/>
            <w:hideMark/>
          </w:tcPr>
          <w:p w:rsidR="00F37260" w:rsidRPr="00F37260" w:rsidRDefault="00F37260" w:rsidP="00F37260">
            <w:r w:rsidRPr="00F37260">
              <w:t>На болоте две подружки,</w:t>
            </w:r>
            <w:r w:rsidRPr="00F37260">
              <w:br/>
              <w:t>Две зеленые лягушки,</w:t>
            </w:r>
            <w:r w:rsidRPr="00F37260">
              <w:br/>
              <w:t>Утром рано умывались,</w:t>
            </w:r>
            <w:r w:rsidRPr="00F37260">
              <w:br/>
              <w:t>Полотенцем растирались,</w:t>
            </w:r>
            <w:r w:rsidRPr="00F37260">
              <w:br/>
              <w:t>Ножками топали,</w:t>
            </w:r>
            <w:r w:rsidRPr="00F37260">
              <w:br/>
              <w:t>Ручками хлопали,</w:t>
            </w:r>
            <w:r w:rsidRPr="00F37260">
              <w:br/>
              <w:t>Вправо, влево наклонялись,</w:t>
            </w:r>
            <w:r w:rsidRPr="00F37260">
              <w:br/>
              <w:t>И обратно возвращались.</w:t>
            </w:r>
            <w:r w:rsidRPr="00F37260">
              <w:br/>
              <w:t>Вот здоровья в чем секрет.</w:t>
            </w:r>
            <w:r w:rsidRPr="00F37260">
              <w:br/>
              <w:t xml:space="preserve">Всем друзьям </w:t>
            </w:r>
            <w:proofErr w:type="spellStart"/>
            <w:r w:rsidRPr="00F37260">
              <w:t>физкультпривет</w:t>
            </w:r>
            <w:proofErr w:type="spellEnd"/>
            <w:r w:rsidRPr="00F37260">
              <w:t>!</w:t>
            </w:r>
          </w:p>
        </w:tc>
        <w:tc>
          <w:tcPr>
            <w:tcW w:w="0" w:type="auto"/>
            <w:shd w:val="clear" w:color="auto" w:fill="auto"/>
            <w:hideMark/>
          </w:tcPr>
          <w:p w:rsidR="00F37260" w:rsidRPr="00F37260" w:rsidRDefault="00F37260" w:rsidP="00F37260">
            <w:r w:rsidRPr="00F37260">
              <w:rPr>
                <w:i/>
                <w:iCs/>
              </w:rPr>
              <w:t>Имитирующие движения руками.</w:t>
            </w:r>
          </w:p>
          <w:p w:rsidR="00F37260" w:rsidRPr="00F37260" w:rsidRDefault="00F37260" w:rsidP="00F37260">
            <w:r w:rsidRPr="00F37260">
              <w:rPr>
                <w:i/>
                <w:iCs/>
              </w:rPr>
              <w:t>Притопывание ногами.</w:t>
            </w:r>
            <w:r w:rsidRPr="00F37260">
              <w:rPr>
                <w:i/>
                <w:iCs/>
              </w:rPr>
              <w:br/>
              <w:t>Хлопки руками.</w:t>
            </w:r>
            <w:r w:rsidRPr="00F37260">
              <w:rPr>
                <w:i/>
                <w:iCs/>
              </w:rPr>
              <w:br/>
              <w:t>Наклоны вправо и влево.</w:t>
            </w:r>
          </w:p>
        </w:tc>
      </w:tr>
    </w:tbl>
    <w:p w:rsidR="00F37260" w:rsidRPr="00F37260" w:rsidRDefault="00F37260" w:rsidP="00F37260">
      <w:r w:rsidRPr="00F37260">
        <w:rPr>
          <w:b/>
          <w:bCs/>
        </w:rPr>
        <w:t>4 задание: </w:t>
      </w:r>
      <w:r w:rsidRPr="00F37260">
        <w:t>Расшифруй слово</w:t>
      </w:r>
    </w:p>
    <w:p w:rsidR="00F37260" w:rsidRPr="00F37260" w:rsidRDefault="00F37260" w:rsidP="00F37260">
      <w:r>
        <w:rPr>
          <w:b/>
          <w:bCs/>
        </w:rPr>
        <w:t>-</w:t>
      </w:r>
      <w:r w:rsidRPr="00F37260">
        <w:rPr>
          <w:b/>
          <w:bCs/>
        </w:rPr>
        <w:t> </w:t>
      </w:r>
      <w:r w:rsidRPr="00F37260">
        <w:t>Нужно отгадать, какое слово зашифровано. Рисунки подскажут, какие буквы нужно вписать в квадраты.</w:t>
      </w:r>
    </w:p>
    <w:p w:rsidR="00F37260" w:rsidRPr="00F37260" w:rsidRDefault="00F37260" w:rsidP="00F37260">
      <w:r w:rsidRPr="00F37260">
        <w:lastRenderedPageBreak/>
        <w:drawing>
          <wp:inline distT="0" distB="0" distL="0" distR="0">
            <wp:extent cx="5438775" cy="3857625"/>
            <wp:effectExtent l="0" t="0" r="9525" b="9525"/>
            <wp:docPr id="3" name="Рисунок 3" descr="https://urok.1sept.ru/articles/62602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26029/im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60" w:rsidRPr="00F37260" w:rsidRDefault="00F37260" w:rsidP="00F37260">
      <w:r w:rsidRPr="00F37260">
        <w:rPr>
          <w:b/>
          <w:bCs/>
        </w:rPr>
        <w:t>5 задание: </w:t>
      </w:r>
      <w:r w:rsidRPr="00F37260">
        <w:t>Составь предложение</w:t>
      </w:r>
    </w:p>
    <w:p w:rsidR="00F37260" w:rsidRPr="00F37260" w:rsidRDefault="00F37260" w:rsidP="00F37260">
      <w:r>
        <w:rPr>
          <w:b/>
          <w:bCs/>
        </w:rPr>
        <w:t>-</w:t>
      </w:r>
      <w:r w:rsidRPr="00F37260">
        <w:rPr>
          <w:b/>
          <w:bCs/>
        </w:rPr>
        <w:t> </w:t>
      </w:r>
      <w:r w:rsidRPr="00F37260">
        <w:t>Добавляя по одному слову, составить цепочку предложений по схеме.</w:t>
      </w:r>
    </w:p>
    <w:p w:rsidR="00F37260" w:rsidRPr="00F37260" w:rsidRDefault="00F37260" w:rsidP="00F37260">
      <w:r w:rsidRPr="00F37260">
        <w:drawing>
          <wp:inline distT="0" distB="0" distL="0" distR="0">
            <wp:extent cx="5715000" cy="2857500"/>
            <wp:effectExtent l="0" t="0" r="0" b="0"/>
            <wp:docPr id="2" name="Рисунок 2" descr="https://urok.1sept.ru/articles/62602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26029/img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60" w:rsidRPr="00F37260" w:rsidRDefault="00F37260" w:rsidP="00F37260">
      <w:r w:rsidRPr="00F37260">
        <w:rPr>
          <w:b/>
          <w:bCs/>
        </w:rPr>
        <w:t>6 задание: </w:t>
      </w:r>
      <w:r w:rsidRPr="00F37260">
        <w:t>Прочитай слово</w:t>
      </w:r>
    </w:p>
    <w:p w:rsidR="00F37260" w:rsidRPr="00F37260" w:rsidRDefault="00F37260" w:rsidP="00F37260">
      <w:r>
        <w:rPr>
          <w:b/>
          <w:bCs/>
        </w:rPr>
        <w:t>-</w:t>
      </w:r>
      <w:r w:rsidRPr="00F37260">
        <w:rPr>
          <w:b/>
          <w:bCs/>
        </w:rPr>
        <w:t> </w:t>
      </w:r>
      <w:r w:rsidRPr="00F37260">
        <w:t xml:space="preserve">И, наконец, последнее задание. У каждого из вас есть цепочка из букв, надо ту букву, которая написана правильно, обвести в кружок, а ту, которая </w:t>
      </w:r>
      <w:proofErr w:type="gramStart"/>
      <w:r w:rsidRPr="00F37260">
        <w:t>не правильно</w:t>
      </w:r>
      <w:proofErr w:type="gramEnd"/>
      <w:r w:rsidRPr="00F37260">
        <w:t xml:space="preserve"> – зачеркнуть. Прочтите полученное слово.</w:t>
      </w:r>
    </w:p>
    <w:p w:rsidR="00F37260" w:rsidRPr="00F37260" w:rsidRDefault="00F37260" w:rsidP="00F37260">
      <w:r w:rsidRPr="00F37260">
        <w:drawing>
          <wp:inline distT="0" distB="0" distL="0" distR="0">
            <wp:extent cx="5715000" cy="762000"/>
            <wp:effectExtent l="0" t="0" r="0" b="0"/>
            <wp:docPr id="1" name="Рисунок 1" descr="https://urok.1sept.ru/articles/626029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626029/img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98" w:rsidRDefault="00467F98"/>
    <w:sectPr w:rsidR="0046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3DCB"/>
    <w:multiLevelType w:val="multilevel"/>
    <w:tmpl w:val="9E90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12931"/>
    <w:multiLevelType w:val="multilevel"/>
    <w:tmpl w:val="F09A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60"/>
    <w:rsid w:val="00467F98"/>
    <w:rsid w:val="00F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1081"/>
  <w15:chartTrackingRefBased/>
  <w15:docId w15:val="{6E6B7C60-871A-417D-B8BE-0C727D99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2020-12-10T15:17:00Z</dcterms:created>
  <dcterms:modified xsi:type="dcterms:W3CDTF">2020-12-10T15:24:00Z</dcterms:modified>
</cp:coreProperties>
</file>