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E25E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66C" w:rsidRDefault="0045066C" w:rsidP="00A837A8">
      <w:pPr>
        <w:spacing w:after="0" w:line="240" w:lineRule="auto"/>
      </w:pPr>
      <w:r>
        <w:separator/>
      </w:r>
    </w:p>
  </w:endnote>
  <w:endnote w:type="continuationSeparator" w:id="1">
    <w:p w:rsidR="0045066C" w:rsidRDefault="0045066C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66C" w:rsidRDefault="0045066C" w:rsidP="00A837A8">
      <w:pPr>
        <w:spacing w:after="0" w:line="240" w:lineRule="auto"/>
      </w:pPr>
      <w:r>
        <w:separator/>
      </w:r>
    </w:p>
  </w:footnote>
  <w:footnote w:type="continuationSeparator" w:id="1">
    <w:p w:rsidR="0045066C" w:rsidRDefault="0045066C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</w:sdtPr>
    <w:sdtContent>
      <w:p w:rsidR="00A837A8" w:rsidRDefault="00E25EE6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E810B4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436407"/>
    <w:rsid w:val="0045066C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E25EE6"/>
    <w:rsid w:val="00E8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E8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1</cp:lastModifiedBy>
  <cp:revision>2</cp:revision>
  <dcterms:created xsi:type="dcterms:W3CDTF">2020-02-03T07:58:00Z</dcterms:created>
  <dcterms:modified xsi:type="dcterms:W3CDTF">2020-02-03T07:58:00Z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-517736235</vt:i4>
  </property>
  <property fmtid="{D5CDD505-2E9C-101B-9397-08002B2CF9AE}" pid="3" name="_NewReviewCycle">
    <vt:lpwstr/>
  </property>
  <property fmtid="{D5CDD505-2E9C-101B-9397-08002B2CF9AE}" pid="4" name="_EmailSubject">
    <vt:lpwstr>№ВХ-398/СЕВ от 03.02.2020: О направлении информационных материалов</vt:lpwstr>
  </property>
  <property fmtid="{D5CDD505-2E9C-101B-9397-08002B2CF9AE}" pid="5" name="_AuthorEmail">
    <vt:lpwstr>nok-ReshetnyakAV@nrr.rzd</vt:lpwstr>
  </property>
  <property fmtid="{D5CDD505-2E9C-101B-9397-08002B2CF9AE}" pid="6" name="_AuthorEmailDisplayName">
    <vt:lpwstr>Решетняк Александр Владимирович</vt:lpwstr>
  </property>
</Properties>
</file>